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DDC" w:rsidRPr="009D3728" w:rsidRDefault="00CD1DDC" w:rsidP="00CD1DDC">
      <w:pPr>
        <w:spacing w:after="0"/>
        <w:jc w:val="right"/>
        <w:rPr>
          <w:rFonts w:ascii="Arial" w:hAnsi="Arial" w:cs="Arial"/>
        </w:rPr>
      </w:pPr>
      <w:r>
        <w:rPr>
          <w:rFonts w:ascii="Arial" w:hAnsi="Arial" w:cs="Arial"/>
        </w:rPr>
        <w:t>Приложение 3</w:t>
      </w:r>
    </w:p>
    <w:p w:rsidR="00CD1DDC" w:rsidRPr="009D3728" w:rsidRDefault="00CD1DDC" w:rsidP="00CD1DDC">
      <w:pPr>
        <w:spacing w:after="0"/>
        <w:jc w:val="right"/>
        <w:rPr>
          <w:rFonts w:ascii="Arial" w:hAnsi="Arial" w:cs="Arial"/>
        </w:rPr>
      </w:pPr>
      <w:r w:rsidRPr="009D3728">
        <w:rPr>
          <w:rFonts w:ascii="Arial" w:hAnsi="Arial" w:cs="Arial"/>
        </w:rPr>
        <w:t>к решению Совета депутатов</w:t>
      </w:r>
    </w:p>
    <w:p w:rsidR="00CD1DDC" w:rsidRPr="009D3728" w:rsidRDefault="00CD1DDC" w:rsidP="00CD1DDC">
      <w:pPr>
        <w:pStyle w:val="ConsNormal"/>
        <w:ind w:firstLine="709"/>
        <w:jc w:val="right"/>
        <w:rPr>
          <w:sz w:val="24"/>
          <w:szCs w:val="24"/>
        </w:rPr>
      </w:pPr>
      <w:r w:rsidRPr="009D3728">
        <w:rPr>
          <w:sz w:val="24"/>
          <w:szCs w:val="24"/>
        </w:rPr>
        <w:t>«О бюджете муниципального округа на 202</w:t>
      </w:r>
      <w:r>
        <w:rPr>
          <w:sz w:val="24"/>
          <w:szCs w:val="24"/>
        </w:rPr>
        <w:t>5</w:t>
      </w:r>
      <w:r w:rsidRPr="009D3728">
        <w:rPr>
          <w:sz w:val="24"/>
          <w:szCs w:val="24"/>
        </w:rPr>
        <w:t xml:space="preserve"> год</w:t>
      </w:r>
    </w:p>
    <w:p w:rsidR="00CD1DDC" w:rsidRDefault="00CD1DDC" w:rsidP="00CD1DDC">
      <w:pPr>
        <w:pStyle w:val="ConsNormal"/>
        <w:ind w:firstLine="709"/>
        <w:jc w:val="right"/>
        <w:rPr>
          <w:sz w:val="24"/>
          <w:szCs w:val="24"/>
        </w:rPr>
      </w:pPr>
      <w:r w:rsidRPr="009D3728">
        <w:rPr>
          <w:sz w:val="24"/>
          <w:szCs w:val="24"/>
          <w:lang w:eastAsia="en-US"/>
        </w:rPr>
        <w:t xml:space="preserve"> и на плановый период 202</w:t>
      </w:r>
      <w:r>
        <w:rPr>
          <w:sz w:val="24"/>
          <w:szCs w:val="24"/>
          <w:lang w:eastAsia="en-US"/>
        </w:rPr>
        <w:t>6</w:t>
      </w:r>
      <w:r w:rsidRPr="009D3728">
        <w:rPr>
          <w:sz w:val="24"/>
          <w:szCs w:val="24"/>
          <w:lang w:eastAsia="en-US"/>
        </w:rPr>
        <w:t xml:space="preserve"> и 202</w:t>
      </w:r>
      <w:r>
        <w:rPr>
          <w:sz w:val="24"/>
          <w:szCs w:val="24"/>
          <w:lang w:eastAsia="en-US"/>
        </w:rPr>
        <w:t>7</w:t>
      </w:r>
      <w:r w:rsidRPr="009D3728">
        <w:rPr>
          <w:sz w:val="24"/>
          <w:szCs w:val="24"/>
          <w:lang w:eastAsia="en-US"/>
        </w:rPr>
        <w:t xml:space="preserve"> годов</w:t>
      </w:r>
      <w:r w:rsidRPr="009D3728">
        <w:rPr>
          <w:bCs/>
          <w:caps/>
          <w:sz w:val="24"/>
          <w:szCs w:val="24"/>
        </w:rPr>
        <w:t>»</w:t>
      </w:r>
      <w:r w:rsidRPr="009D3728">
        <w:rPr>
          <w:sz w:val="24"/>
          <w:szCs w:val="24"/>
        </w:rPr>
        <w:t xml:space="preserve"> </w:t>
      </w:r>
    </w:p>
    <w:p w:rsidR="00CD1DDC" w:rsidRPr="009D3728" w:rsidRDefault="00CD1DDC" w:rsidP="00CD1DDC">
      <w:pPr>
        <w:pStyle w:val="ConsNormal"/>
        <w:ind w:firstLine="709"/>
        <w:jc w:val="right"/>
        <w:rPr>
          <w:sz w:val="24"/>
          <w:szCs w:val="24"/>
        </w:rPr>
      </w:pPr>
    </w:p>
    <w:p w:rsidR="00CD1DDC" w:rsidRDefault="00CD1DDC" w:rsidP="00CD1DDC">
      <w:pPr>
        <w:pStyle w:val="ConsPlusNormal"/>
        <w:ind w:firstLine="0"/>
        <w:jc w:val="center"/>
        <w:rPr>
          <w:b/>
          <w:sz w:val="24"/>
          <w:szCs w:val="24"/>
        </w:rPr>
      </w:pPr>
      <w:r w:rsidRPr="00AB5A80">
        <w:rPr>
          <w:b/>
          <w:sz w:val="24"/>
          <w:szCs w:val="24"/>
        </w:rPr>
        <w:t>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на 202</w:t>
      </w:r>
      <w:r>
        <w:rPr>
          <w:b/>
          <w:sz w:val="24"/>
          <w:szCs w:val="24"/>
        </w:rPr>
        <w:t>5</w:t>
      </w:r>
      <w:r w:rsidRPr="00AB5A80">
        <w:rPr>
          <w:b/>
          <w:sz w:val="24"/>
          <w:szCs w:val="24"/>
        </w:rPr>
        <w:t xml:space="preserve"> и плановый период 20</w:t>
      </w:r>
      <w:r>
        <w:rPr>
          <w:b/>
          <w:sz w:val="24"/>
          <w:szCs w:val="24"/>
        </w:rPr>
        <w:t xml:space="preserve">26 </w:t>
      </w:r>
      <w:r w:rsidRPr="00AB5A80">
        <w:rPr>
          <w:b/>
          <w:sz w:val="24"/>
          <w:szCs w:val="24"/>
        </w:rPr>
        <w:t>и 202</w:t>
      </w:r>
      <w:r>
        <w:rPr>
          <w:b/>
          <w:sz w:val="24"/>
          <w:szCs w:val="24"/>
        </w:rPr>
        <w:t>7</w:t>
      </w:r>
      <w:r w:rsidRPr="00AB5A80">
        <w:rPr>
          <w:b/>
          <w:sz w:val="24"/>
          <w:szCs w:val="24"/>
        </w:rPr>
        <w:t xml:space="preserve"> годов</w:t>
      </w:r>
    </w:p>
    <w:p w:rsidR="00CD1DDC" w:rsidRPr="00856B7E" w:rsidRDefault="00CD1DDC" w:rsidP="00CD1DDC">
      <w:pPr>
        <w:pStyle w:val="ConsPlusNormal"/>
        <w:ind w:firstLine="737"/>
        <w:jc w:val="right"/>
        <w:rPr>
          <w:sz w:val="24"/>
          <w:szCs w:val="24"/>
        </w:rPr>
      </w:pPr>
      <w:proofErr w:type="spellStart"/>
      <w:r w:rsidRPr="00856B7E">
        <w:rPr>
          <w:sz w:val="24"/>
          <w:szCs w:val="24"/>
        </w:rPr>
        <w:t>тыс.руб</w:t>
      </w:r>
      <w:proofErr w:type="spellEnd"/>
      <w:r w:rsidRPr="00856B7E">
        <w:rPr>
          <w:sz w:val="24"/>
          <w:szCs w:val="24"/>
        </w:rPr>
        <w:t>.</w:t>
      </w:r>
    </w:p>
    <w:tbl>
      <w:tblPr>
        <w:tblW w:w="9408" w:type="dxa"/>
        <w:jc w:val="right"/>
        <w:tblLook w:val="04A0" w:firstRow="1" w:lastRow="0" w:firstColumn="1" w:lastColumn="0" w:noHBand="0" w:noVBand="1"/>
      </w:tblPr>
      <w:tblGrid>
        <w:gridCol w:w="3057"/>
        <w:gridCol w:w="1660"/>
        <w:gridCol w:w="801"/>
        <w:gridCol w:w="1267"/>
        <w:gridCol w:w="1245"/>
        <w:gridCol w:w="1378"/>
      </w:tblGrid>
      <w:tr w:rsidR="00CD1DDC" w:rsidRPr="00CD1DDC" w:rsidTr="00DB1565">
        <w:trPr>
          <w:trHeight w:val="276"/>
          <w:jc w:val="right"/>
        </w:trPr>
        <w:tc>
          <w:tcPr>
            <w:tcW w:w="30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Наименование</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ЦСР</w:t>
            </w:r>
          </w:p>
        </w:tc>
        <w:tc>
          <w:tcPr>
            <w:tcW w:w="8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ВР</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2025 г.</w:t>
            </w:r>
          </w:p>
        </w:tc>
        <w:tc>
          <w:tcPr>
            <w:tcW w:w="1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2026 г.</w:t>
            </w:r>
          </w:p>
        </w:tc>
        <w:tc>
          <w:tcPr>
            <w:tcW w:w="13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2027 г.</w:t>
            </w:r>
          </w:p>
        </w:tc>
      </w:tr>
      <w:tr w:rsidR="00CD1DDC" w:rsidRPr="00CD1DDC" w:rsidTr="00DB1565">
        <w:trPr>
          <w:trHeight w:val="276"/>
          <w:jc w:val="right"/>
        </w:trPr>
        <w:tc>
          <w:tcPr>
            <w:tcW w:w="3057" w:type="dxa"/>
            <w:vMerge/>
            <w:tcBorders>
              <w:top w:val="single" w:sz="4" w:space="0" w:color="auto"/>
              <w:left w:val="single" w:sz="4" w:space="0" w:color="auto"/>
              <w:bottom w:val="single" w:sz="4" w:space="0" w:color="auto"/>
              <w:right w:val="single" w:sz="4" w:space="0" w:color="auto"/>
            </w:tcBorders>
            <w:vAlign w:val="center"/>
            <w:hideMark/>
          </w:tcPr>
          <w:p w:rsidR="00CD1DDC" w:rsidRPr="00CD1DDC" w:rsidRDefault="00CD1DDC" w:rsidP="00CD1DDC">
            <w:pPr>
              <w:overflowPunct/>
              <w:autoSpaceDE/>
              <w:autoSpaceDN/>
              <w:adjustRightInd/>
              <w:spacing w:after="0"/>
              <w:textAlignment w:val="auto"/>
              <w:rPr>
                <w:rFonts w:ascii="Arial" w:hAnsi="Arial" w:cs="Arial"/>
                <w:b/>
                <w:bCs/>
                <w:color w:val="000000"/>
                <w:kern w:val="0"/>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CD1DDC" w:rsidRPr="00CD1DDC" w:rsidRDefault="00CD1DDC" w:rsidP="00CD1DDC">
            <w:pPr>
              <w:overflowPunct/>
              <w:autoSpaceDE/>
              <w:autoSpaceDN/>
              <w:adjustRightInd/>
              <w:spacing w:after="0"/>
              <w:textAlignment w:val="auto"/>
              <w:rPr>
                <w:rFonts w:ascii="Arial" w:hAnsi="Arial" w:cs="Arial"/>
                <w:b/>
                <w:bCs/>
                <w:color w:val="000000"/>
                <w:kern w:val="0"/>
              </w:rPr>
            </w:pPr>
          </w:p>
        </w:tc>
        <w:tc>
          <w:tcPr>
            <w:tcW w:w="801" w:type="dxa"/>
            <w:vMerge/>
            <w:tcBorders>
              <w:top w:val="single" w:sz="4" w:space="0" w:color="auto"/>
              <w:left w:val="single" w:sz="4" w:space="0" w:color="auto"/>
              <w:bottom w:val="single" w:sz="4" w:space="0" w:color="auto"/>
              <w:right w:val="single" w:sz="4" w:space="0" w:color="auto"/>
            </w:tcBorders>
            <w:vAlign w:val="center"/>
            <w:hideMark/>
          </w:tcPr>
          <w:p w:rsidR="00CD1DDC" w:rsidRPr="00CD1DDC" w:rsidRDefault="00CD1DDC" w:rsidP="00CD1DDC">
            <w:pPr>
              <w:overflowPunct/>
              <w:autoSpaceDE/>
              <w:autoSpaceDN/>
              <w:adjustRightInd/>
              <w:spacing w:after="0"/>
              <w:textAlignment w:val="auto"/>
              <w:rPr>
                <w:rFonts w:ascii="Arial" w:hAnsi="Arial" w:cs="Arial"/>
                <w:b/>
                <w:bCs/>
                <w:color w:val="000000"/>
                <w:kern w:val="0"/>
              </w:rPr>
            </w:pPr>
          </w:p>
        </w:tc>
        <w:tc>
          <w:tcPr>
            <w:tcW w:w="1267" w:type="dxa"/>
            <w:vMerge/>
            <w:tcBorders>
              <w:top w:val="single" w:sz="4" w:space="0" w:color="auto"/>
              <w:left w:val="single" w:sz="4" w:space="0" w:color="auto"/>
              <w:bottom w:val="single" w:sz="4" w:space="0" w:color="auto"/>
              <w:right w:val="single" w:sz="4" w:space="0" w:color="auto"/>
            </w:tcBorders>
            <w:vAlign w:val="center"/>
            <w:hideMark/>
          </w:tcPr>
          <w:p w:rsidR="00CD1DDC" w:rsidRPr="00CD1DDC" w:rsidRDefault="00CD1DDC" w:rsidP="00CD1DDC">
            <w:pPr>
              <w:overflowPunct/>
              <w:autoSpaceDE/>
              <w:autoSpaceDN/>
              <w:adjustRightInd/>
              <w:spacing w:after="0"/>
              <w:textAlignment w:val="auto"/>
              <w:rPr>
                <w:rFonts w:ascii="Arial" w:hAnsi="Arial" w:cs="Arial"/>
                <w:b/>
                <w:bCs/>
                <w:color w:val="000000"/>
                <w:kern w:val="0"/>
              </w:rPr>
            </w:pPr>
          </w:p>
        </w:tc>
        <w:tc>
          <w:tcPr>
            <w:tcW w:w="1245" w:type="dxa"/>
            <w:vMerge/>
            <w:tcBorders>
              <w:top w:val="single" w:sz="4" w:space="0" w:color="auto"/>
              <w:left w:val="single" w:sz="4" w:space="0" w:color="auto"/>
              <w:bottom w:val="single" w:sz="4" w:space="0" w:color="auto"/>
              <w:right w:val="single" w:sz="4" w:space="0" w:color="auto"/>
            </w:tcBorders>
            <w:vAlign w:val="center"/>
            <w:hideMark/>
          </w:tcPr>
          <w:p w:rsidR="00CD1DDC" w:rsidRPr="00CD1DDC" w:rsidRDefault="00CD1DDC" w:rsidP="00CD1DDC">
            <w:pPr>
              <w:overflowPunct/>
              <w:autoSpaceDE/>
              <w:autoSpaceDN/>
              <w:adjustRightInd/>
              <w:spacing w:after="0"/>
              <w:textAlignment w:val="auto"/>
              <w:rPr>
                <w:rFonts w:ascii="Arial" w:hAnsi="Arial" w:cs="Arial"/>
                <w:b/>
                <w:bCs/>
                <w:color w:val="000000"/>
                <w:kern w:val="0"/>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CD1DDC" w:rsidRPr="00CD1DDC" w:rsidRDefault="00CD1DDC" w:rsidP="00CD1DDC">
            <w:pPr>
              <w:overflowPunct/>
              <w:autoSpaceDE/>
              <w:autoSpaceDN/>
              <w:adjustRightInd/>
              <w:spacing w:after="0"/>
              <w:textAlignment w:val="auto"/>
              <w:rPr>
                <w:rFonts w:ascii="Arial" w:hAnsi="Arial" w:cs="Arial"/>
                <w:b/>
                <w:bCs/>
                <w:color w:val="000000"/>
                <w:kern w:val="0"/>
              </w:rPr>
            </w:pPr>
          </w:p>
        </w:tc>
      </w:tr>
      <w:tr w:rsidR="00CD1DDC" w:rsidRPr="00CD1DDC" w:rsidTr="00DB1565">
        <w:trPr>
          <w:trHeight w:val="276"/>
          <w:jc w:val="right"/>
        </w:trPr>
        <w:tc>
          <w:tcPr>
            <w:tcW w:w="3057" w:type="dxa"/>
            <w:vMerge/>
            <w:tcBorders>
              <w:top w:val="single" w:sz="4" w:space="0" w:color="auto"/>
              <w:left w:val="single" w:sz="4" w:space="0" w:color="auto"/>
              <w:bottom w:val="single" w:sz="4" w:space="0" w:color="auto"/>
              <w:right w:val="single" w:sz="4" w:space="0" w:color="auto"/>
            </w:tcBorders>
            <w:vAlign w:val="center"/>
            <w:hideMark/>
          </w:tcPr>
          <w:p w:rsidR="00CD1DDC" w:rsidRPr="00CD1DDC" w:rsidRDefault="00CD1DDC" w:rsidP="00CD1DDC">
            <w:pPr>
              <w:overflowPunct/>
              <w:autoSpaceDE/>
              <w:autoSpaceDN/>
              <w:adjustRightInd/>
              <w:spacing w:after="0"/>
              <w:textAlignment w:val="auto"/>
              <w:rPr>
                <w:rFonts w:ascii="Arial" w:hAnsi="Arial" w:cs="Arial"/>
                <w:b/>
                <w:bCs/>
                <w:color w:val="000000"/>
                <w:kern w:val="0"/>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CD1DDC" w:rsidRPr="00CD1DDC" w:rsidRDefault="00CD1DDC" w:rsidP="00CD1DDC">
            <w:pPr>
              <w:overflowPunct/>
              <w:autoSpaceDE/>
              <w:autoSpaceDN/>
              <w:adjustRightInd/>
              <w:spacing w:after="0"/>
              <w:textAlignment w:val="auto"/>
              <w:rPr>
                <w:rFonts w:ascii="Arial" w:hAnsi="Arial" w:cs="Arial"/>
                <w:b/>
                <w:bCs/>
                <w:color w:val="000000"/>
                <w:kern w:val="0"/>
              </w:rPr>
            </w:pPr>
          </w:p>
        </w:tc>
        <w:tc>
          <w:tcPr>
            <w:tcW w:w="801" w:type="dxa"/>
            <w:vMerge/>
            <w:tcBorders>
              <w:top w:val="single" w:sz="4" w:space="0" w:color="auto"/>
              <w:left w:val="single" w:sz="4" w:space="0" w:color="auto"/>
              <w:bottom w:val="single" w:sz="4" w:space="0" w:color="auto"/>
              <w:right w:val="single" w:sz="4" w:space="0" w:color="auto"/>
            </w:tcBorders>
            <w:vAlign w:val="center"/>
            <w:hideMark/>
          </w:tcPr>
          <w:p w:rsidR="00CD1DDC" w:rsidRPr="00CD1DDC" w:rsidRDefault="00CD1DDC" w:rsidP="00CD1DDC">
            <w:pPr>
              <w:overflowPunct/>
              <w:autoSpaceDE/>
              <w:autoSpaceDN/>
              <w:adjustRightInd/>
              <w:spacing w:after="0"/>
              <w:textAlignment w:val="auto"/>
              <w:rPr>
                <w:rFonts w:ascii="Arial" w:hAnsi="Arial" w:cs="Arial"/>
                <w:b/>
                <w:bCs/>
                <w:color w:val="000000"/>
                <w:kern w:val="0"/>
              </w:rPr>
            </w:pPr>
          </w:p>
        </w:tc>
        <w:tc>
          <w:tcPr>
            <w:tcW w:w="1267" w:type="dxa"/>
            <w:vMerge/>
            <w:tcBorders>
              <w:top w:val="single" w:sz="4" w:space="0" w:color="auto"/>
              <w:left w:val="single" w:sz="4" w:space="0" w:color="auto"/>
              <w:bottom w:val="single" w:sz="4" w:space="0" w:color="auto"/>
              <w:right w:val="single" w:sz="4" w:space="0" w:color="auto"/>
            </w:tcBorders>
            <w:vAlign w:val="center"/>
            <w:hideMark/>
          </w:tcPr>
          <w:p w:rsidR="00CD1DDC" w:rsidRPr="00CD1DDC" w:rsidRDefault="00CD1DDC" w:rsidP="00CD1DDC">
            <w:pPr>
              <w:overflowPunct/>
              <w:autoSpaceDE/>
              <w:autoSpaceDN/>
              <w:adjustRightInd/>
              <w:spacing w:after="0"/>
              <w:textAlignment w:val="auto"/>
              <w:rPr>
                <w:rFonts w:ascii="Arial" w:hAnsi="Arial" w:cs="Arial"/>
                <w:b/>
                <w:bCs/>
                <w:color w:val="000000"/>
                <w:kern w:val="0"/>
              </w:rPr>
            </w:pPr>
          </w:p>
        </w:tc>
        <w:tc>
          <w:tcPr>
            <w:tcW w:w="1245" w:type="dxa"/>
            <w:vMerge/>
            <w:tcBorders>
              <w:top w:val="single" w:sz="4" w:space="0" w:color="auto"/>
              <w:left w:val="single" w:sz="4" w:space="0" w:color="auto"/>
              <w:bottom w:val="single" w:sz="4" w:space="0" w:color="auto"/>
              <w:right w:val="single" w:sz="4" w:space="0" w:color="auto"/>
            </w:tcBorders>
            <w:vAlign w:val="center"/>
            <w:hideMark/>
          </w:tcPr>
          <w:p w:rsidR="00CD1DDC" w:rsidRPr="00CD1DDC" w:rsidRDefault="00CD1DDC" w:rsidP="00CD1DDC">
            <w:pPr>
              <w:overflowPunct/>
              <w:autoSpaceDE/>
              <w:autoSpaceDN/>
              <w:adjustRightInd/>
              <w:spacing w:after="0"/>
              <w:textAlignment w:val="auto"/>
              <w:rPr>
                <w:rFonts w:ascii="Arial" w:hAnsi="Arial" w:cs="Arial"/>
                <w:b/>
                <w:bCs/>
                <w:color w:val="000000"/>
                <w:kern w:val="0"/>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CD1DDC" w:rsidRPr="00CD1DDC" w:rsidRDefault="00CD1DDC" w:rsidP="00CD1DDC">
            <w:pPr>
              <w:overflowPunct/>
              <w:autoSpaceDE/>
              <w:autoSpaceDN/>
              <w:adjustRightInd/>
              <w:spacing w:after="0"/>
              <w:textAlignment w:val="auto"/>
              <w:rPr>
                <w:rFonts w:ascii="Arial" w:hAnsi="Arial" w:cs="Arial"/>
                <w:b/>
                <w:bCs/>
                <w:color w:val="000000"/>
                <w:kern w:val="0"/>
              </w:rPr>
            </w:pP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b/>
                <w:bCs/>
                <w:color w:val="000000"/>
                <w:kern w:val="0"/>
              </w:rPr>
            </w:pPr>
            <w:r w:rsidRPr="00CD1DDC">
              <w:rPr>
                <w:rFonts w:ascii="Arial" w:hAnsi="Arial" w:cs="Arial"/>
                <w:b/>
                <w:bCs/>
                <w:color w:val="000000"/>
                <w:kern w:val="0"/>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0100000000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25 176,5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23 459,8</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23 459,8</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Подпрограмма "Пожарной безопасности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0101000000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1 543,0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Мероприятия, направленные на проведение </w:t>
            </w:r>
            <w:proofErr w:type="spellStart"/>
            <w:r w:rsidRPr="00CD1DDC">
              <w:rPr>
                <w:rFonts w:ascii="Arial" w:hAnsi="Arial" w:cs="Arial"/>
                <w:color w:val="000000"/>
                <w:kern w:val="0"/>
              </w:rPr>
              <w:t>противопаводковых</w:t>
            </w:r>
            <w:proofErr w:type="spellEnd"/>
            <w:r w:rsidRPr="00CD1DDC">
              <w:rPr>
                <w:rFonts w:ascii="Arial" w:hAnsi="Arial" w:cs="Arial"/>
                <w:color w:val="000000"/>
                <w:kern w:val="0"/>
              </w:rPr>
              <w:t xml:space="preserve"> и противопожарных мероприятий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0101025110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1 543,0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Мероприятия, направленные на проведение </w:t>
            </w:r>
            <w:proofErr w:type="spellStart"/>
            <w:r w:rsidRPr="00CD1DDC">
              <w:rPr>
                <w:rFonts w:ascii="Arial" w:hAnsi="Arial" w:cs="Arial"/>
                <w:color w:val="000000"/>
                <w:kern w:val="0"/>
              </w:rPr>
              <w:t>противопаводковых</w:t>
            </w:r>
            <w:proofErr w:type="spellEnd"/>
            <w:r w:rsidRPr="00CD1DDC">
              <w:rPr>
                <w:rFonts w:ascii="Arial" w:hAnsi="Arial" w:cs="Arial"/>
                <w:color w:val="000000"/>
                <w:kern w:val="0"/>
              </w:rPr>
              <w:t xml:space="preserve"> и противопожарных мероприятий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0101025110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1 543,0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Подпрограмма "Защита населения и территорий от чрезвычайных ситуаций , обеспечение пожарной безопасности и безопасности на </w:t>
            </w:r>
            <w:r w:rsidRPr="00CD1DDC">
              <w:rPr>
                <w:rFonts w:ascii="Arial" w:hAnsi="Arial" w:cs="Arial"/>
                <w:color w:val="000000"/>
                <w:kern w:val="0"/>
              </w:rPr>
              <w:lastRenderedPageBreak/>
              <w:t>водных объектах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0103000000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23 633,5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23 159,8</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23 159,8</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обеспечение деятельности государственных учреждений (Муниципальные пожарные формирования)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0103010590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23 316,5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22 859,8</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22 859,8</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деятельности государственных учреждений (Муниципальные пожарные формирования)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0103010590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15 765,8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15 909,8</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15 909,8</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деятельности государственных учреждений (Муниципальные пожарные формирования)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0103010590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1 040,6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340,0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340,0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обеспечение деятельности государственных учреждений (Муниципальные пожарные формирования) (Предоставление субсидий бюджетным, автономным учреждениям и иным </w:t>
            </w:r>
            <w:r w:rsidRPr="00CD1DDC">
              <w:rPr>
                <w:rFonts w:ascii="Arial" w:hAnsi="Arial" w:cs="Arial"/>
                <w:color w:val="000000"/>
                <w:kern w:val="0"/>
              </w:rPr>
              <w:lastRenderedPageBreak/>
              <w:t>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0103010590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6 510,0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6 610,0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6 610,0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обеспечение деятельности государственных учреждений (Муниципальные пожарные формирования)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0103010590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0,1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Резервные фонды (Целевой финансовый резерв)</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0103027000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317,0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Резервные фонды (Целевой финансовый резерв)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0103027000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213,0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Резервные фонды (Целевой финансовый резерв) (Социальное 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0103027000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300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Резервные фонды (Целевой финансовый резерв)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0103027000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54,0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b/>
                <w:bCs/>
                <w:color w:val="000000"/>
                <w:kern w:val="0"/>
              </w:rPr>
            </w:pPr>
            <w:r w:rsidRPr="00CD1DDC">
              <w:rPr>
                <w:rFonts w:ascii="Arial" w:hAnsi="Arial" w:cs="Arial"/>
                <w:b/>
                <w:bCs/>
                <w:color w:val="000000"/>
                <w:kern w:val="0"/>
              </w:rPr>
              <w:t>Муниципальная программа "Развитие агропромышленного комплекса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0200000000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6 254,4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9 930,4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9 599,5</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Подпрограмма "Развитие производства продукции растениеводства (субсидирование части затрат)</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0200200000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1 761,5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6 591,9</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6 261,0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предотвращение распространения Борщевика Сосновского</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0202025000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400,0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предотвращение распространения Борщевика Сосновского (Закупка товаров, работ </w:t>
            </w:r>
            <w:r w:rsidRPr="00CD1DDC">
              <w:rPr>
                <w:rFonts w:ascii="Arial" w:hAnsi="Arial" w:cs="Arial"/>
                <w:color w:val="000000"/>
                <w:kern w:val="0"/>
              </w:rPr>
              <w:lastRenderedPageBreak/>
              <w:t>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0202025000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400,0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за счет субвенции на возмещение части затрат на приобретение оборудования и техники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0202073220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596,7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4 167,4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3 842,3</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субвенции на возмещение части затрат на приобретение оборудования и техники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0202073220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596,7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4 167,4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3 842,3</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развитие мясного скотоводства за счет областного бюджета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0202073250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284,8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296,9</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296,9</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развитие мясного скотоводства за счет областного бюджета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0202073250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284,8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296,9</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296,9</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0202073260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1 594,1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1 594,1</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0202073260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1 594,1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1 594,1</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за счет субвенции на возмещение производителям части затрат на производство и </w:t>
            </w:r>
            <w:r w:rsidRPr="00CD1DDC">
              <w:rPr>
                <w:rFonts w:ascii="Arial" w:hAnsi="Arial" w:cs="Arial"/>
                <w:color w:val="000000"/>
                <w:kern w:val="0"/>
              </w:rPr>
              <w:lastRenderedPageBreak/>
              <w:t>реализацию зерновых культур</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02020R3580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44,9</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45,7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за счет субвенции на возмещение производителям части затрат на производство и реализацию зерновых культур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02020R3580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44,9</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45,7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субвенции на возмещение затрат на приобретение элитных семян</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02020R5014</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28,9</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29,9</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субвенции на возмещение затрат на приобретение элитных семян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02020R5014</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28,9</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29,9</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субвенции на приобретение элитных семян</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02020А5014</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субвенции на приобретение элитных семян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02020А5014</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поддержку племенного животноводства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02020А5015</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480,0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457,7</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450,1</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поддержку племенного животноводства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02020А5015</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480,0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457,7</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450,1</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Подпрограмма «Обеспечение реализации Муниципальной программы"</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0205000000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4 492,9</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3 338,5</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3 338,5</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субвенции на предоставление полномочий по поддержке сельскохозяйственного производства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0205073910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3 338,5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3 338,5</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3 338,5</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за счет субвенции на предоставление полномочий по поддержке сельскохозяйственного производства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0205073910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3 097,2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3 097,2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3 097,2</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субвенции на предоставление полномочий по поддержке сельскохозяйственного производства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0205073910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241,3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241,3</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241,3</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реализацию мероприятий по благоустройству сельских территорий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02050Д5767</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1 154,4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реализацию мероприятий по благоустройству сельских территорий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02050Д5767</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1 154,4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b/>
                <w:bCs/>
                <w:color w:val="000000"/>
                <w:kern w:val="0"/>
              </w:rPr>
            </w:pPr>
            <w:r w:rsidRPr="00CD1DDC">
              <w:rPr>
                <w:rFonts w:ascii="Arial" w:hAnsi="Arial" w:cs="Arial"/>
                <w:b/>
                <w:bCs/>
                <w:color w:val="000000"/>
                <w:kern w:val="0"/>
              </w:rPr>
              <w:t>Муниципальная программа "Переселение граждан из аварийного жилого фонда "</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0300000000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16 062,6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92 986,6</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7 722,9</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w:t>
            </w:r>
            <w:proofErr w:type="spellStart"/>
            <w:r w:rsidRPr="00CD1DDC">
              <w:rPr>
                <w:rFonts w:ascii="Arial" w:hAnsi="Arial" w:cs="Arial"/>
                <w:color w:val="000000"/>
                <w:kern w:val="0"/>
              </w:rPr>
              <w:t>софинансирование</w:t>
            </w:r>
            <w:proofErr w:type="spellEnd"/>
            <w:r w:rsidRPr="00CD1DDC">
              <w:rPr>
                <w:rFonts w:ascii="Arial" w:hAnsi="Arial" w:cs="Arial"/>
                <w:color w:val="000000"/>
                <w:kern w:val="0"/>
              </w:rPr>
              <w:t xml:space="preserve"> разницы стоимости жилых помещений между их фактической стоимостью и </w:t>
            </w:r>
            <w:r w:rsidRPr="00CD1DDC">
              <w:rPr>
                <w:rFonts w:ascii="Arial" w:hAnsi="Arial" w:cs="Arial"/>
                <w:color w:val="000000"/>
                <w:kern w:val="0"/>
              </w:rPr>
              <w:lastRenderedPageBreak/>
              <w:t>установленной в государственной региональной адресной программе "Переселение граждан из аварийного жилищного фонда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030018А486</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1 020,0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92 986,6</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7 722,9</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 xml:space="preserve">Расходы на </w:t>
            </w:r>
            <w:proofErr w:type="spellStart"/>
            <w:r w:rsidRPr="00CD1DDC">
              <w:rPr>
                <w:rFonts w:ascii="Arial" w:hAnsi="Arial" w:cs="Arial"/>
                <w:color w:val="000000"/>
                <w:kern w:val="0"/>
              </w:rPr>
              <w:t>софинансирование</w:t>
            </w:r>
            <w:proofErr w:type="spellEnd"/>
            <w:r w:rsidRPr="00CD1DDC">
              <w:rPr>
                <w:rFonts w:ascii="Arial" w:hAnsi="Arial" w:cs="Arial"/>
                <w:color w:val="000000"/>
                <w:kern w:val="0"/>
              </w:rPr>
              <w:t xml:space="preserve"> разницы стоимости жилых помещений между их фактической стоимостью и установленной в государственной региональной адресной программе "Переселение граждан из аварийного жилищного фонда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030018А486</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400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1 020,0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92 986,6</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7 722,9</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переселение граждан из аварийного жилищного фонда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0300267484</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1 773,9</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переселение граждан из аварийного жилищного фонда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0300267484</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400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1 773,9</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проведение мероприятий по переселению граждан из аварийного жилого фонда за счет средств фонда развития территорий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030И267483</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5 904,5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проведение мероприятий по переселению граждан из аварийного жилого фонда за счет средств фонда развития территорий (Капитальные вложения в объекты </w:t>
            </w:r>
            <w:r w:rsidRPr="00CD1DDC">
              <w:rPr>
                <w:rFonts w:ascii="Arial" w:hAnsi="Arial" w:cs="Arial"/>
                <w:color w:val="000000"/>
                <w:kern w:val="0"/>
              </w:rPr>
              <w:lastRenderedPageBreak/>
              <w:t>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030И267483</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400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5 904,5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мероприятия по переселению граждан из аварийного жилого фонда за счет средств областного бюджета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030И267484</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7 364,1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по переселению граждан из аварийного жилого фонда за счет средств областного бюджета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030И267484</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400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7 364,1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b/>
                <w:bCs/>
                <w:color w:val="000000"/>
                <w:kern w:val="0"/>
              </w:rPr>
            </w:pPr>
            <w:r w:rsidRPr="00CD1DDC">
              <w:rPr>
                <w:rFonts w:ascii="Arial" w:hAnsi="Arial" w:cs="Arial"/>
                <w:b/>
                <w:bCs/>
                <w:color w:val="000000"/>
                <w:kern w:val="0"/>
              </w:rPr>
              <w:t>Муниципальная программа "Охрана окружающей среды Варнавинского муниципального округа "</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0400000000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223,8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973,8</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991,8</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по экологии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0401025150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189,5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по экологии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0401025150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189,5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создание (обустройство) контейнерных площадок</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04020S2670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21,1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422,6</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422,6</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создание (обустройство) контейнерных площадок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04020S2670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21,1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422,6</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422,6</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приобретение контейнеров и (или) бункеров</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04030S2870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13,2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351,2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369,2</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приобретение контейнеров и (или) бункеров (Закупка товаров, работ и услуг для обеспечения </w:t>
            </w:r>
            <w:r w:rsidRPr="00CD1DDC">
              <w:rPr>
                <w:rFonts w:ascii="Arial" w:hAnsi="Arial" w:cs="Arial"/>
                <w:color w:val="000000"/>
                <w:kern w:val="0"/>
              </w:rPr>
              <w:lastRenderedPageBreak/>
              <w:t>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04030S2870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13,2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351,2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369,2</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b/>
                <w:bCs/>
                <w:color w:val="000000"/>
                <w:kern w:val="0"/>
              </w:rPr>
            </w:pPr>
            <w:r w:rsidRPr="00CD1DDC">
              <w:rPr>
                <w:rFonts w:ascii="Arial" w:hAnsi="Arial" w:cs="Arial"/>
                <w:b/>
                <w:bCs/>
                <w:color w:val="000000"/>
                <w:kern w:val="0"/>
              </w:rPr>
              <w:lastRenderedPageBreak/>
              <w:t>Муниципальная программа "Развитие предпринимательства и туризма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0500000000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1 001,0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500,0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500,0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Подпрограмма "Развитие предпринимательства Варнавинского муниципального округа Нижегородской области"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0501000000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901,0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по поддержке предпринимательства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0501029030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901,0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по поддержке предпринимательства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0501029030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901,0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Подпрограмма "Развитие внутреннего и въездного туризма Варнавинского муниципального округа Нижегородской области"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0502000000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100,0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по развитию туризма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0502029110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100,0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по развитию туризма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0502029110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100,0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b/>
                <w:bCs/>
                <w:color w:val="000000"/>
                <w:kern w:val="0"/>
              </w:rPr>
            </w:pPr>
            <w:r w:rsidRPr="00CD1DDC">
              <w:rPr>
                <w:rFonts w:ascii="Arial" w:hAnsi="Arial" w:cs="Arial"/>
                <w:b/>
                <w:bCs/>
                <w:color w:val="000000"/>
                <w:kern w:val="0"/>
              </w:rPr>
              <w:t>Муниципальная программа "Управление муниципальным имуществом Варнавинского муниципального округа "</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0600000000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1 288,0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500,0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500,0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по межеванию и оценке земельных участков</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0602029010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900,0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мероприятия по межеванию и оценке земельных участков (Закупка товаров, работ </w:t>
            </w:r>
            <w:r w:rsidRPr="00CD1DDC">
              <w:rPr>
                <w:rFonts w:ascii="Arial" w:hAnsi="Arial" w:cs="Arial"/>
                <w:color w:val="000000"/>
                <w:kern w:val="0"/>
              </w:rPr>
              <w:lastRenderedPageBreak/>
              <w:t>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0602029010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900,0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подготовку проектов межевания земельных участков на проведение кадастровых работ</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06020L5990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388,0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подготовку проектов межевания земельных участков на проведение кадастровых работ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06020L5990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388,0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b/>
                <w:bCs/>
                <w:color w:val="000000"/>
                <w:kern w:val="0"/>
              </w:rPr>
            </w:pPr>
            <w:r w:rsidRPr="00CD1DDC">
              <w:rPr>
                <w:rFonts w:ascii="Arial" w:hAnsi="Arial" w:cs="Arial"/>
                <w:b/>
                <w:bCs/>
                <w:color w:val="000000"/>
                <w:kern w:val="0"/>
              </w:rPr>
              <w:t>Муниципальная программа "Развитие физической культуры и спорта Варнавинском муниципальном округе"</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0700000000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4 835,0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700,0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700,0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в области физической культуры и спорта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0701025270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4 835,0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в области физической культуры и спорта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0701025270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4 835,0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b/>
                <w:bCs/>
                <w:color w:val="000000"/>
                <w:kern w:val="0"/>
              </w:rPr>
            </w:pPr>
            <w:r w:rsidRPr="00CD1DDC">
              <w:rPr>
                <w:rFonts w:ascii="Arial" w:hAnsi="Arial" w:cs="Arial"/>
                <w:b/>
                <w:bCs/>
                <w:color w:val="000000"/>
                <w:kern w:val="0"/>
              </w:rPr>
              <w:t>Муниципальная программа "Архивное дело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0800000000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37,4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содержание архивных фондов</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0805926000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37,4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содержание архивных фондов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0805926000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37,4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b/>
                <w:bCs/>
                <w:color w:val="000000"/>
                <w:kern w:val="0"/>
              </w:rPr>
            </w:pPr>
            <w:r w:rsidRPr="00CD1DDC">
              <w:rPr>
                <w:rFonts w:ascii="Arial" w:hAnsi="Arial" w:cs="Arial"/>
                <w:b/>
                <w:bCs/>
                <w:color w:val="000000"/>
                <w:kern w:val="0"/>
              </w:rPr>
              <w:t>Муниципальная программа "Развитие культуры Варнавинского муниципального округа "</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0900000000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116 532,1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120 881,4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140 054,1</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за счет средств фонда на поддержку территорий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0902215000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356,8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средств фонда на поддержку территорий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0902215000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356,8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Подпрограмма «Проведение районных мероприятий»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0903000000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в области культуры</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0903025220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в области культуры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0903025220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280,0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в области культуры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0903025220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Подпрограмма "Обеспечение реализации муниципальной программы»</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115 875,3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120 281,4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139 454,1</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Государственная поддержка лучших сельских учреждений культуры</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09040L5192</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141,7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10,1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Государственная поддержка лучших сельских учреждений культуры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09040L5192</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141,7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10,1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в рамках адресной </w:t>
            </w:r>
            <w:r w:rsidRPr="00CD1DDC">
              <w:rPr>
                <w:rFonts w:ascii="Arial" w:hAnsi="Arial" w:cs="Arial"/>
                <w:color w:val="000000"/>
                <w:kern w:val="0"/>
              </w:rPr>
              <w:lastRenderedPageBreak/>
              <w:t>инвестиционной программы</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09040SТ100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5 220,1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в рамках адресной инвестиционной программы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09040SТ100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400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5 220,1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Дворцы и дома культуры, другие учреждения культуры и средств массовой информации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0904100000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65 032,2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71 240,9</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81 000,0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деятельности домов культуры</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0904140590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64 767,0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71 210,5</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81 000,0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деятельности домов культуры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0904140590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100,0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деятельности домов культуры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0904140590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64 667,0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71 210,5</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81 000,0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выплату заработной платы с начислениями на нее работникам муниципальных учреждений и органов местного самоуправления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0904174090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234,8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выплату заработной платы с начислениями на нее работникам муниципальных учреждений и органов местного самоуправления (Предоставление субсидий бюджетным, </w:t>
            </w:r>
            <w:r w:rsidRPr="00CD1DDC">
              <w:rPr>
                <w:rFonts w:ascii="Arial" w:hAnsi="Arial" w:cs="Arial"/>
                <w:color w:val="000000"/>
                <w:kern w:val="0"/>
              </w:rPr>
              <w:lastRenderedPageBreak/>
              <w:t>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0904174090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234,8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укрепление материально-технической базы учреждений культуры</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09041L4670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укрепление материально-технической базы учреждений культуры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09041L4670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Музеи и постоянные выставки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0904200000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13 148,8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14 000,0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19 000,0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деятельности музеев</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0904241590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12 648,8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14 000,0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19 000,0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деятельности музеев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0904241590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12 648,8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14 000,0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19 000,0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выплату заработной платы с начислениями на нее работникам муниципальных учреждений и органов местного самоуправления за счет средств областного бюджета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0904274090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выплату заработной платы с начислениями на нее работникам муниципальных учреждений и органов местного самоуправления за счет средств областного бюджета (Предоставление субсидий бюджетным, </w:t>
            </w:r>
            <w:r w:rsidRPr="00CD1DDC">
              <w:rPr>
                <w:rFonts w:ascii="Arial" w:hAnsi="Arial" w:cs="Arial"/>
                <w:color w:val="000000"/>
                <w:kern w:val="0"/>
              </w:rPr>
              <w:lastRenderedPageBreak/>
              <w:t>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0904274090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Библиотеки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0904300000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32 332,5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35 030,4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39 454,1</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деятельности централизованной библиотечной системы</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0904342590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32 300,2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35 000,0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39 421,6</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деятельности централизованной библиотечной системы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0904342590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32 300,2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35 000,0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39 421,6</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Субсидия на иные цели на поддержку отраслей культуры за счет средств федерального бюджета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09043L5190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32,3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32,5</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Субсидия на иные цели на поддержку отраслей культуры за счет средств федерального бюджета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09043L5190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32,3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32,5</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b/>
                <w:bCs/>
                <w:color w:val="000000"/>
                <w:kern w:val="0"/>
              </w:rPr>
            </w:pPr>
            <w:r w:rsidRPr="00CD1DDC">
              <w:rPr>
                <w:rFonts w:ascii="Arial" w:hAnsi="Arial" w:cs="Arial"/>
                <w:b/>
                <w:bCs/>
                <w:color w:val="000000"/>
                <w:kern w:val="0"/>
              </w:rPr>
              <w:t>Муниципальная программа "Развитие образования Варнавинского муниципального округа "</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1000000000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458 142,0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426 431,7</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423 922,2</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Подпрограмма "Развитие общего образования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343 322,2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322 385,1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317 231,7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Подпрограмма "Дошкольное образование"</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1001100000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41 807,3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32 568,2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27 361,9</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деятельности муниципальных дошкольных образовательных организаций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1001120590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39 196,3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32 106,8</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26 900,5</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обеспечение деятельности муниципальных дошкольных образовательных организаций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1001120590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39 196,3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32 106,8</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26 900,5</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1001173170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461,4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461,4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461,4</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w:t>
            </w:r>
            <w:r w:rsidRPr="00CD1DDC">
              <w:rPr>
                <w:rFonts w:ascii="Arial" w:hAnsi="Arial" w:cs="Arial"/>
                <w:color w:val="000000"/>
                <w:kern w:val="0"/>
              </w:rPr>
              <w:lastRenderedPageBreak/>
              <w:t>программы дошкольного образования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1001173170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461,4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461,4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461,4</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в рамках адресной инвестиционной программы</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10011SТ100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2 149,6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в рамках адресной инвестиционной программы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10011SТ100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400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2 149,6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Подпрограмма "Общее образование"</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301 515,0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289 816,9</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289 869,8</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деятельности муниципальных общеобразовательных организаций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1001220590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45 604,4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33 441,2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33 725,7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деятельности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1001220590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45 604,4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33 441,2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33 725,7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субвенции на исполнение полномочий в сфере общего образования в муниципальных общеобразовательных организациях</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1001273070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207 067,2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207 067,2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207 067,2</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за счет субвенции на исполнение полномочий в сфере общего образования в </w:t>
            </w:r>
            <w:r w:rsidRPr="00CD1DDC">
              <w:rPr>
                <w:rFonts w:ascii="Arial" w:hAnsi="Arial" w:cs="Arial"/>
                <w:color w:val="000000"/>
                <w:kern w:val="0"/>
              </w:rPr>
              <w:lastRenderedPageBreak/>
              <w:t>муниципальных общеобразовательных организациях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1001273070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207 067,2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207 067,2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207 067,2</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за счет субвенции на осуществление выплаты компенсации части родительской платы за присмотр и уход за ребенком в муниципальных дошкольных образовательных организация и частных образовательных организациях ,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1001273110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1 970,0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1 970,0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1 970,0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за счет субвенции на осуществление выплаты компенсации части родительской платы за присмотр и уход за ребенком в муниципальных дошкольных образовательных организация и частных образовательных организациях , реализующих образовательную программу дошкольного образования, в том числе обеспечение организации выплаты компенсации части родительской платы (Закупка товаров, работ </w:t>
            </w:r>
            <w:r w:rsidRPr="00CD1DDC">
              <w:rPr>
                <w:rFonts w:ascii="Arial" w:hAnsi="Arial" w:cs="Arial"/>
                <w:color w:val="000000"/>
                <w:kern w:val="0"/>
              </w:rPr>
              <w:lastRenderedPageBreak/>
              <w:t>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1001273110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29,1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29,1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29,1</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за счет субвенции на осуществление выплаты компенсации части родительской платы за присмотр и уход за ребенком в муниципальных дошкольных образовательных организация и частных образовательных организациях , реализующих образовательную программу дошкольного образования, в том числе обеспечение организации выплаты компенсации части родительской платы (Социальное 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1001273110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300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1 940,9</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1 940,9</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1 940,9</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Субвенции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1001273140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497,0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470,0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470,0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Субвенции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w:t>
            </w:r>
            <w:r w:rsidRPr="00CD1DDC">
              <w:rPr>
                <w:rFonts w:ascii="Arial" w:hAnsi="Arial" w:cs="Arial"/>
                <w:color w:val="000000"/>
                <w:kern w:val="0"/>
              </w:rPr>
              <w:lastRenderedPageBreak/>
              <w:t>итоговой аттестации по образовательным программам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1001273140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497,0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470,0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470,0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финансовое обеспечение деятельности центров образования цифрового и гуманитарного профилей "Точка роста"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1001274590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1 556,0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финансовое обеспечение деятельности центров образования цифрового и гуманитарного профилей "Точка роста"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1001274590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1 556,0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10012L3040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4 690,0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4 328,0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4 125,8</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 (Предоставление субсидий бюджетным, автономным учреждениям и иным </w:t>
            </w:r>
            <w:r w:rsidRPr="00CD1DDC">
              <w:rPr>
                <w:rFonts w:ascii="Arial" w:hAnsi="Arial" w:cs="Arial"/>
                <w:color w:val="000000"/>
                <w:kern w:val="0"/>
              </w:rPr>
              <w:lastRenderedPageBreak/>
              <w:t>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10012L3040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4 690,0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4 328,0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4 125,8</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в рамках адресной инвестиционной программы</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10012S0680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в рамках адресной инвестиционной программы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10012S0680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400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капитальный ремонт общеобразовательных организаций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10012S2180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11 813,8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13 267,7</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13 267,7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капитальный ремонт общеобразовательных организаций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10012S2180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11 813,8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13 267,7</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13 267,7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реализацию мероприятий по исполнению требований к антитеррористической защищенности объектов образования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10012S2250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6 508,0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9 128,6</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9 128,6</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реализацию мероприятий по исполнению требований к антитеррористической защищенности объектов образования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10012S2250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6 508,0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9 128,6</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9 128,6</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исполнение полномочий по финансовому обеспечению двухразовым </w:t>
            </w:r>
            <w:r w:rsidRPr="00CD1DDC">
              <w:rPr>
                <w:rFonts w:ascii="Arial" w:hAnsi="Arial" w:cs="Arial"/>
                <w:color w:val="000000"/>
                <w:kern w:val="0"/>
              </w:rPr>
              <w:lastRenderedPageBreak/>
              <w:t>бесплатным питанием, обучающихся с ограниченными возможностями здоровья, не проживающих в муниципальных организациях, осуществляющих образ. деятельность по адаптированным основным общеобразовательным программам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10012S2480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66,7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44,2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44,2</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исполнение полномочий по финансовому обеспечению 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 деятельность по адаптированным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10012S2480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66,7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44,2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44,2</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w:t>
            </w:r>
            <w:r w:rsidRPr="00CD1DDC">
              <w:rPr>
                <w:rFonts w:ascii="Arial" w:hAnsi="Arial" w:cs="Arial"/>
                <w:color w:val="000000"/>
                <w:kern w:val="0"/>
              </w:rPr>
              <w:lastRenderedPageBreak/>
              <w:t>организациях Нижегородской области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10012S2490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1 532,7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1 431,7</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1 375,4</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10012S2490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1 532,7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1 431,7</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1 375,4</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в рамках адресной инвестиционной программы</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10012SТ100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3 410,2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в рамках адресной инвестиционной программы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10012SТ100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400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3 410,2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образовательных организациях</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100Ю650500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625,0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625,0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625,0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обеспечение выплат ежемесячного денежного вознаграждения советникам директоров </w:t>
            </w:r>
            <w:r w:rsidRPr="00CD1DDC">
              <w:rPr>
                <w:rFonts w:ascii="Arial" w:hAnsi="Arial" w:cs="Arial"/>
                <w:color w:val="000000"/>
                <w:kern w:val="0"/>
              </w:rPr>
              <w:lastRenderedPageBreak/>
              <w:t>по воспитанию и взаимодействию с детскими общественными объединениями в образовательных организациях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100Ю650500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625,0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625,0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625,0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100Ю651790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1 459,9</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1 482,0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1 508,8</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100Ю651790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1 459,9</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1 482,0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1 508,8</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w:t>
            </w:r>
            <w:r w:rsidRPr="00CD1DDC">
              <w:rPr>
                <w:rFonts w:ascii="Arial" w:hAnsi="Arial" w:cs="Arial"/>
                <w:color w:val="000000"/>
                <w:kern w:val="0"/>
              </w:rPr>
              <w:lastRenderedPageBreak/>
              <w:t>муниципальных образовательных организаций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100Ю653030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14 693,3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16 561,4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16 561,4</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100Ю653030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14 693,3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16 561,4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16 561,4</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Подпрограмма "Развитие дополнительного образования и воспитания детей и молодежи"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47 810,3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40 403,8</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40 479,7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деятельности муниципальных учреждений дополнительного образования детей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1002100000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46 371,3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39 132,8</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39 208,7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фонда поддержки территорий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1002122000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684,7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фонда поддержки территорий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1002122000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684,7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Обеспечение деятельности подведомственных учреждений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1002123590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43 259,0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39 132,8</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39 208,7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Обеспечение деятельности подведомственных учреждений (Предоставление субсидий бюджетным, </w:t>
            </w:r>
            <w:r w:rsidRPr="00CD1DDC">
              <w:rPr>
                <w:rFonts w:ascii="Arial" w:hAnsi="Arial" w:cs="Arial"/>
                <w:color w:val="000000"/>
                <w:kern w:val="0"/>
              </w:rPr>
              <w:lastRenderedPageBreak/>
              <w:t>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1002123590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43 259,0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39 132,8</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39 208,7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за счет средств областного бюджета на выплату заработной платы с начислениями на нее работникам муниципальных учреждений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1002174090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750,0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средств областного бюджета на выплату заработной платы с начислениями на нее работникам муниципальных учреждений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1002174090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750,0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в рамках адресной инвестиционной программы</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10021SТ100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1 677,6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в рамках адресной инвестиционной программы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10021SТ100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400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1 677,6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молодежную политику и оздоровление детей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1002200000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1 439,0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1 271,0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1 271,0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по патриотическому воспитанию детей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1002224010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46,3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по патриотическому воспитанию детей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1002224010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36,3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мероприятия по патриотическому </w:t>
            </w:r>
            <w:r w:rsidRPr="00CD1DDC">
              <w:rPr>
                <w:rFonts w:ascii="Arial" w:hAnsi="Arial" w:cs="Arial"/>
                <w:color w:val="000000"/>
                <w:kern w:val="0"/>
              </w:rPr>
              <w:lastRenderedPageBreak/>
              <w:t>воспитанию детей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1002224010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проведение мероприятий для детей и молодежи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1002225200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35,0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29,7</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29,7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проведение мероприятий для детей и молодежи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1002225200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29,7</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29,7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проведение мероприятий для детей и молодежи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1002225200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35,0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направленные на противодействие немедицинскому использованию наркотических средств</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1002229600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19,8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направленные на противодействие немедицинскому использованию наркотических средств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1002229600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19,8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по организации отдыха и оздоровления детей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1002325170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1 065,1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898,4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898,4</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мероприятия по организации отдыха и оздоровления детей (Социальное </w:t>
            </w:r>
            <w:r w:rsidRPr="00CD1DDC">
              <w:rPr>
                <w:rFonts w:ascii="Arial" w:hAnsi="Arial" w:cs="Arial"/>
                <w:color w:val="000000"/>
                <w:kern w:val="0"/>
              </w:rPr>
              <w:lastRenderedPageBreak/>
              <w:t>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1002325170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300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29,0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мероприятия по организации отдыха и оздоровления детей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1002325170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848,4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848,4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848,4</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по организации отдыха и оздоровления детей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1002325170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187,7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и иные организации, осуществляющие санаторно- курортное лечение детей с соответствии с имеющейся лицензией, иные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1022273320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272,9</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272,9</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272,9</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w:t>
            </w:r>
            <w:r w:rsidRPr="00CD1DDC">
              <w:rPr>
                <w:rFonts w:ascii="Arial" w:hAnsi="Arial" w:cs="Arial"/>
                <w:color w:val="000000"/>
                <w:kern w:val="0"/>
              </w:rPr>
              <w:lastRenderedPageBreak/>
              <w:t>действия и иные организации, осуществляющие санаторно- курортное лечение детей с соответствии с имеющейся лицензией, иные организации, осуществляющие санаторно-курортную помощь детям в соответствии с имеющейся лицензией, расположенные на территории Российской Федерации (Социальное 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1022273320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300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272,9</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272,9</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272,9</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Подпрограмма "Развитие системы оценки качества образования и информационной прозрачности системы образования"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1003000000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1 048,2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1 048,2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1 048,2</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1003073010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1 048,2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1 048,2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1 048,2</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осуществление полномочий по организационно-</w:t>
            </w:r>
            <w:r w:rsidRPr="00CD1DDC">
              <w:rPr>
                <w:rFonts w:ascii="Arial" w:hAnsi="Arial" w:cs="Arial"/>
                <w:color w:val="000000"/>
                <w:kern w:val="0"/>
              </w:rPr>
              <w:lastRenderedPageBreak/>
              <w:t>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1003073010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922,5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970,2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970,2</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 xml:space="preserve">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w:t>
            </w:r>
            <w:r w:rsidRPr="00CD1DDC">
              <w:rPr>
                <w:rFonts w:ascii="Arial" w:hAnsi="Arial" w:cs="Arial"/>
                <w:color w:val="000000"/>
                <w:kern w:val="0"/>
              </w:rPr>
              <w:lastRenderedPageBreak/>
              <w:t>первой квалификационной категории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1003073010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125,7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78,0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78,0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Подпрограмма «Социально-правовая защита детей »</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1004000000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1 405,2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1 405,2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1 405,2</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по опеке и попечительству несовершеннолетних граждан за счет средств областного бюджета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1004073950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1 405,2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1 405,2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1 405,2</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по опеке и попечительству несовершеннолетних граждан за счет средств областного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1004073950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1 370,1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1 370,1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1 370,1</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по опеке и попечительству несовершеннолетних граждан за счет средств областного бюджета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1004073950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35,1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35,1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35,1</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Подпрограмма "Обеспечение реализации муниципальной программы"</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1005000000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64 556,1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61 189,4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63 757,4</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деятельности органов местного самоуправления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1005100190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6 908,3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7 274,2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7 274,2</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обеспечение деятельности органов </w:t>
            </w:r>
            <w:r w:rsidRPr="00CD1DDC">
              <w:rPr>
                <w:rFonts w:ascii="Arial" w:hAnsi="Arial" w:cs="Arial"/>
                <w:color w:val="000000"/>
                <w:kern w:val="0"/>
              </w:rPr>
              <w:lastRenderedPageBreak/>
              <w:t>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1005100190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6 773,0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6 984,2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6 984,2</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обеспечение деятельности органов местного самоуправления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1005100190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135,3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285,3</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285,3</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деятельности органов местного самоуправления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1005100190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4,7</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поощрение управленческих команд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1005155490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поощрение управленческих команд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1005155490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Учебно-методические кабинеты, централизованные бухгалтерии, группы хозяйственного обслуживания, учебные фильмотеки, межшкольные учебно-</w:t>
            </w:r>
            <w:r w:rsidRPr="00CD1DDC">
              <w:rPr>
                <w:rFonts w:ascii="Arial" w:hAnsi="Arial" w:cs="Arial"/>
                <w:color w:val="000000"/>
                <w:kern w:val="0"/>
              </w:rPr>
              <w:lastRenderedPageBreak/>
              <w:t>производственные комбинаты, логопедические пункты</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1005246590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53 377,8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51 505,3</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52 191,6</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1005246590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51 539,6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49 842,0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50 528,3</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1005246590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1 838,2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1 663,3</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1 663,3</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функционирования модели персонифицированного финансирования дополнительного образования детей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1005323590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4 210,0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2 409,9</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4 291,6</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обеспечение функционирования модели персонифицированного </w:t>
            </w:r>
            <w:r w:rsidRPr="00CD1DDC">
              <w:rPr>
                <w:rFonts w:ascii="Arial" w:hAnsi="Arial" w:cs="Arial"/>
                <w:color w:val="000000"/>
                <w:kern w:val="0"/>
              </w:rPr>
              <w:lastRenderedPageBreak/>
              <w:t>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1005323590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4 210,0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2 409,9</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4 291,6</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b/>
                <w:bCs/>
                <w:color w:val="000000"/>
                <w:kern w:val="0"/>
              </w:rPr>
            </w:pPr>
            <w:r w:rsidRPr="00CD1DDC">
              <w:rPr>
                <w:rFonts w:ascii="Arial" w:hAnsi="Arial" w:cs="Arial"/>
                <w:b/>
                <w:bCs/>
                <w:color w:val="000000"/>
                <w:kern w:val="0"/>
              </w:rPr>
              <w:lastRenderedPageBreak/>
              <w:t>Муниципальная программа "Информационное общество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1100000000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4 679,0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3 417,6</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3 417,6</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оказание частичной финансовой поддержки районных средств массовой информации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1102111110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1 261,4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оказание частичной финансовой поддержки районных средств массовой информации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1102111110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1 261,4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оказание частичной финансовой поддержки районных средств массовой информации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11021S2050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3 417,6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3 417,6</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3 417,6</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оказание частичной финансовой поддержки районных средств массовой информации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11021S2050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3 417,6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3 417,6</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3 417,6</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b/>
                <w:bCs/>
                <w:color w:val="000000"/>
                <w:kern w:val="0"/>
              </w:rPr>
            </w:pPr>
            <w:r w:rsidRPr="00CD1DDC">
              <w:rPr>
                <w:rFonts w:ascii="Arial" w:hAnsi="Arial" w:cs="Arial"/>
                <w:b/>
                <w:bCs/>
                <w:color w:val="000000"/>
                <w:kern w:val="0"/>
              </w:rPr>
              <w:t xml:space="preserve">Муниципальная программа "Профилактика правонарушений и </w:t>
            </w:r>
            <w:r w:rsidRPr="00CD1DDC">
              <w:rPr>
                <w:rFonts w:ascii="Arial" w:hAnsi="Arial" w:cs="Arial"/>
                <w:b/>
                <w:bCs/>
                <w:color w:val="000000"/>
                <w:kern w:val="0"/>
              </w:rPr>
              <w:lastRenderedPageBreak/>
              <w:t>противодействие проявлениям терроризма и экстремизма в Варнавинском муниципальном округе"</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lastRenderedPageBreak/>
              <w:t>1200000000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118,1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118,1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118,1</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мероприятия для детей и молодежи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1201025200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118,1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118,1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118,1</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для детей и молодежи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1201025200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118,1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118,1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118,1</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b/>
                <w:bCs/>
                <w:color w:val="000000"/>
                <w:kern w:val="0"/>
              </w:rPr>
            </w:pPr>
            <w:r w:rsidRPr="00CD1DDC">
              <w:rPr>
                <w:rFonts w:ascii="Arial" w:hAnsi="Arial" w:cs="Arial"/>
                <w:b/>
                <w:bCs/>
                <w:color w:val="000000"/>
                <w:kern w:val="0"/>
              </w:rPr>
              <w:t>Муниципальная программа "Комплексное развитие транспортной инфраструктуры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1300000000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28 499,5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17 395,1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23 167,9</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средств муниципального дорожного фонда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1301001030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19 672,6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17 395,1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23 167,9</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средств муниципального дорожного фонда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1301001030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19 672,6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17 395,1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23 167,9</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капитальный ремонт автомобильных дорог общего пользования местного значения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13010SД010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8 826,9</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капитальный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13010SД010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8 826,9</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b/>
                <w:bCs/>
                <w:color w:val="000000"/>
                <w:kern w:val="0"/>
              </w:rPr>
            </w:pPr>
            <w:r w:rsidRPr="00CD1DDC">
              <w:rPr>
                <w:rFonts w:ascii="Arial" w:hAnsi="Arial" w:cs="Arial"/>
                <w:b/>
                <w:bCs/>
                <w:color w:val="000000"/>
                <w:kern w:val="0"/>
              </w:rPr>
              <w:t xml:space="preserve">Муниципальная программа "Обеспечение жильем молодых семей в Варнавинском </w:t>
            </w:r>
            <w:r w:rsidRPr="00CD1DDC">
              <w:rPr>
                <w:rFonts w:ascii="Arial" w:hAnsi="Arial" w:cs="Arial"/>
                <w:b/>
                <w:bCs/>
                <w:color w:val="000000"/>
                <w:kern w:val="0"/>
              </w:rPr>
              <w:lastRenderedPageBreak/>
              <w:t>муниципальном округе "</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lastRenderedPageBreak/>
              <w:t>1400000000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150,0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271,1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273,7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оказание выплат молодым семьям на приобретение жилья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14010L4970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150,0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271,1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273,7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оказание выплат молодым семьям на приобретение жилья (Социальное 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14010L4970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300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150,0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271,1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273,7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b/>
                <w:bCs/>
                <w:color w:val="000000"/>
                <w:kern w:val="0"/>
              </w:rPr>
            </w:pPr>
            <w:r w:rsidRPr="00CD1DDC">
              <w:rPr>
                <w:rFonts w:ascii="Arial" w:hAnsi="Arial" w:cs="Arial"/>
                <w:b/>
                <w:bCs/>
                <w:color w:val="000000"/>
                <w:kern w:val="0"/>
              </w:rPr>
              <w:t>Муниципальная программа "Формирование современной городской среды на территории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1500000000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5 787,1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5 319,2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5 376,3</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поддержку государственной программы формирования современной городской среды</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150И455550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5 787,1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5 319,2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5 376,3</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поддержку государственной программы формирования современной городской среды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150И455550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5 787,1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5 319,2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5 376,3</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b/>
                <w:bCs/>
                <w:color w:val="000000"/>
                <w:kern w:val="0"/>
              </w:rPr>
            </w:pPr>
            <w:r w:rsidRPr="00CD1DDC">
              <w:rPr>
                <w:rFonts w:ascii="Arial" w:hAnsi="Arial" w:cs="Arial"/>
                <w:b/>
                <w:bCs/>
                <w:color w:val="000000"/>
                <w:kern w:val="0"/>
              </w:rPr>
              <w:t>Муниципальная программа "Комплексное развитие систем коммунальной инфраструктуры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1600000000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11 181,7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620,0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620,0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в области жилищного хозяйства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1601135002</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2 402,7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620,0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620,0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мероприятия в области жилищного хозяйства (Закупка товаров, работ и услуг для обеспечения </w:t>
            </w:r>
            <w:r w:rsidRPr="00CD1DDC">
              <w:rPr>
                <w:rFonts w:ascii="Arial" w:hAnsi="Arial" w:cs="Arial"/>
                <w:color w:val="000000"/>
                <w:kern w:val="0"/>
              </w:rPr>
              <w:lastRenderedPageBreak/>
              <w:t>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1601135002</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1 703,8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620,0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620,0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мероприятия в области жилищного хозяйства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1601135002</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400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699,0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в области коммунального хозяйства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1601235002</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8 779,0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в области коммунального хозяйства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1601235002</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7 230,9</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в области коммунального хозяйства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1601235002</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1 548,1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b/>
                <w:bCs/>
                <w:color w:val="000000"/>
                <w:kern w:val="0"/>
              </w:rPr>
            </w:pPr>
            <w:r w:rsidRPr="00CD1DDC">
              <w:rPr>
                <w:rFonts w:ascii="Arial" w:hAnsi="Arial" w:cs="Arial"/>
                <w:b/>
                <w:bCs/>
                <w:color w:val="000000"/>
                <w:kern w:val="0"/>
              </w:rPr>
              <w:t>Непрограммные расходы</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8880000000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 xml:space="preserve">205 351,8 </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219 428,3</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158 920,0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8880100190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85 492,0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84 749,2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84 749,2</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w:t>
            </w:r>
            <w:r w:rsidRPr="00CD1DDC">
              <w:rPr>
                <w:rFonts w:ascii="Arial" w:hAnsi="Arial" w:cs="Arial"/>
                <w:color w:val="000000"/>
                <w:kern w:val="0"/>
              </w:rPr>
              <w:lastRenderedPageBreak/>
              <w:t>учреждениями)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8880100190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79 523,4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79 865,7</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79 865,7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8880100190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5 754,3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4 828,5</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4 828,5</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(Социальное 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8880100190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300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55,0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55,0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w:t>
            </w:r>
            <w:r w:rsidRPr="00CD1DDC">
              <w:rPr>
                <w:rFonts w:ascii="Arial" w:hAnsi="Arial" w:cs="Arial"/>
                <w:color w:val="000000"/>
                <w:kern w:val="0"/>
              </w:rPr>
              <w:lastRenderedPageBreak/>
              <w:t>самоуправления, казенными учреждениями)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8880100190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209,2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Глава местной администрации (исполнительно-распорядительного органа муниципального образования)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8880101000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2 967,5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2 572,4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2 572,4</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Глава местной администрации (исполнительно-распорядительного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8880101000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2 967,5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2 572,4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2 572,4</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резервного фонда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8880127000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1 500,0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резервного фонда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8880127000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895,9</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резервного фонда (Социальное 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8880127000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300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74,0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резервного фонда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8880127000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530,1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осуществление полномочий по созданию и организации деятельности комиссий по делам </w:t>
            </w:r>
            <w:r w:rsidRPr="00CD1DDC">
              <w:rPr>
                <w:rFonts w:ascii="Arial" w:hAnsi="Arial" w:cs="Arial"/>
                <w:color w:val="000000"/>
                <w:kern w:val="0"/>
              </w:rPr>
              <w:lastRenderedPageBreak/>
              <w:t>несовершеннолетних граждан</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8880173910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716,8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716,8</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716,8</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осуществление полномочий по созданию и организации деятельности комиссий по делам несовершеннолетних граждан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8880173910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688,7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644,4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644,4</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осуществление полномочий по созданию и организации деятельности комиссий по делам несовершеннолетних граждан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8880173910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28,1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72,4</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72,4</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Обеспечение деятельности (оказание услуг) подведомственных учреждений (Расходы на содержание ДХС)</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8880200590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11 488,5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11 290,0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11 290,0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Обеспечение деятельности (оказание услуг) подведомственных учреждений (Расходы на содержание ДХС)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8880200590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11 488,5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11 290,0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11 290,0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Прочие расходы по обязательствам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8880326000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4 136,2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Прочие расходы по обязательствам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8880326000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3 546,2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Прочие расходы по обязательствам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8880326000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590,0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детей-сирот и детей , оставшихся без попечения родителей , лиц из числа детей-сирот и детей , оставшихся без попечения родителей ,жилыми помещениями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88804Д0820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11 346,5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5 700,0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5 700,0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обеспечение детей-сирот и детей , оставшихся без попечения родителей , лиц из числа детей-сирот и детей , оставшихся без попечения родителей ,жилыми помещениями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88804Д0820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400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11 346,5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5 700,0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5 700,0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Доплаты к пенсиям, дополнительное пенсионное обеспечение</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8880529980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8 253,1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6 166,0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6 166,0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Доплаты к пенсиям, дополнительное пенсионное обеспечение (Социальное 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8880529980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300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8 253,1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6 166,0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6 166,0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субвенция на осуществление полномочий по организации мероприятий при осуществлении деятельности по обращению с животными без владельцев</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8880573310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259,5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259,5</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259,5</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за счет субвенция на осуществление полномочий по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8880573310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259,5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259,5</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259,5</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уличное освещение</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8880600010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4 933,1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4 741,0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4 741,0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уличное освещение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8880600010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4 933,1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4 741,0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4 741,0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в области социальной политики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8880625280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172,0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650,0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650,0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в области социальной политики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8880625280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120,8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150,0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150,0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мероприятия в области социальной политики (Социальное 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8880625280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300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51,2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озеленение</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8880700030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6 213,7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5 240,0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5 240,0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озеленение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8880700030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6 213,7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5 240,0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5 240,0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субвенции на создание административных комиссий в области административных правонарушений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8880973930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1,9</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1,9</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за счет субвенции на создание административных </w:t>
            </w:r>
            <w:r w:rsidRPr="00CD1DDC">
              <w:rPr>
                <w:rFonts w:ascii="Arial" w:hAnsi="Arial" w:cs="Arial"/>
                <w:color w:val="000000"/>
                <w:kern w:val="0"/>
              </w:rPr>
              <w:lastRenderedPageBreak/>
              <w:t>комиссий в области административных правонарушений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8880973930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1,9</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1,9</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8881051180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422,3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456,9</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472,5</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8881051180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389,6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425,8</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437,8</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 </w:t>
            </w:r>
            <w:r w:rsidRPr="00CD1DDC">
              <w:rPr>
                <w:rFonts w:ascii="Arial" w:hAnsi="Arial" w:cs="Arial"/>
                <w:color w:val="000000"/>
                <w:kern w:val="0"/>
              </w:rPr>
              <w:lastRenderedPageBreak/>
              <w:t>(Закупка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8881051180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32,7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31,1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34,7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Бюджетные инвестиции за счет средств бюджета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8881401020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241,7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Бюджетные инвестиции за счет средств бюджета муниципального округа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8881401020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400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241,7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средств фонда на поддержку территорий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8881522000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772,6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средств фонда на поддержку территорий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8881522000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449,6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средств фонда на поддержку территорий (Социальное 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8881522000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300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323,0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организацию пассажирских перевозок</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8881562010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3 000,0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1 500,0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1 500,0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организацию пассажирских перевозок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8881562010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21,6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организацию пассажирских перевозок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8881562010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2 978,4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1 500,0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1 500,0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за счет субвенции на реализацию переданных исполнительно-распорядительным органам </w:t>
            </w:r>
            <w:r w:rsidRPr="00CD1DDC">
              <w:rPr>
                <w:rFonts w:ascii="Arial" w:hAnsi="Arial" w:cs="Arial"/>
                <w:color w:val="000000"/>
                <w:kern w:val="0"/>
              </w:rPr>
              <w:lastRenderedPageBreak/>
              <w:t>государственных полномочий по изменению списков кандидатов в присяжные заседатели федеральных судов общей юрисдикции Российской Федерации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8881951200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71,1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7,4</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за счет субвенции на реализацию переданных исполнительно-распорядительным органам государственных полномочий по изменению списков кандидатов в присяжные заседатели федеральных судов общей юрисдикции Российской Федерации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8881951200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71,1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7,4</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субвенции на осуществление полномочий по организации и осуществлению деятельности по опеке и попечительству в отношении совершеннолетних граждан</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8883073940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1 409,7</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1 409,7</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1 409,7</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за счет субвенции на осуществление полномочий по организации и осуществлению деятельности по опеке и попечительству в отношении совершеннолетних граждан (Расходы на выплаты персоналу в целях обеспечения выполнения функций государственными </w:t>
            </w:r>
            <w:r w:rsidRPr="00CD1DDC">
              <w:rPr>
                <w:rFonts w:ascii="Arial" w:hAnsi="Arial" w:cs="Arial"/>
                <w:color w:val="000000"/>
                <w:kern w:val="0"/>
              </w:rPr>
              <w:lastRenderedPageBreak/>
              <w:t>(муниципальными)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8883073940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976,5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976,5</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976,5</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за счет субвенции на осуществление полномочий по организации и осуществлению деятельности по опеке и попечительству в отношении совершеннолетних граждан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8883073940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433,2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433,2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433,2</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средств резервного фонда Правительства НО</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8883321000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16 950,8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за счет средств резервного фонда Правительства НО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8883321000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16 950,8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содержание объектов благоустройства и общественных пространств</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88840S2820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407,0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407,0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407,0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содержание объектов благоустройства и общественных пространств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88840S2820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407,0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407,0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407,0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поощрение управленческих команд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8884555490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1 196,4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поощрение управленческих команд (Расходы на выплаты персоналу в целях обеспечения выполнения функций </w:t>
            </w:r>
            <w:r w:rsidRPr="00CD1DDC">
              <w:rPr>
                <w:rFonts w:ascii="Arial" w:hAnsi="Arial" w:cs="Arial"/>
                <w:color w:val="000000"/>
                <w:kern w:val="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8884555490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1 196,4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по со финансированию мероприятий в рамках проекта Вам решать</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88847S260X</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13 682,1</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в рамках проекта инициативного бюджетирования Вам решать</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88847S2601</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3 329,5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в рамках проекта инициативного бюджетирования Вам решать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88847S2601</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3 329,5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в рамках проекта инициативного бюджетирования Вам решать</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88847S2602</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3 008,8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в рамках проекта инициативного бюджетирования Вам решать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88847S2602</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3 008,8</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в рамках проекта инициативного бюджетирования Вам решать</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88847S2603</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3 137,5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в рамках проекта инициативного бюджетирования Вам решать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88847S2603</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3 137,5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в рамках проекта инициативного бюджетирования Вам решать</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88847S2604</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4 206,4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в рамках проекта инициативного бюджетирования Вам решать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88847S2604</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4 206,4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реализацию мероприятий в рамках проекта «Память поколений»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88851S2680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87,0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87,0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87,0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реализацию мероприятий в рамках проекта «Память поколений»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88851S2680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87,0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87,0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87,0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проведение ремонта дворовых территорий</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88852S2980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1 844,6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1 844,6</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1 844,6</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проведение ремонта дворовых территорий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88852S2980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1 844,6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1 844,6</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1 844,6</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содержание централизованной бухгалтерии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8885446590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7 821,3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3 224,2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3 224,2</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содержание централизованной бухгалтерии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8885446590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100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7 565,0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2 924,2</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2 924,2</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на содержание централизованной бухгалтерии (Закупка товаров, работ и услуг для обеспечения </w:t>
            </w:r>
            <w:r w:rsidRPr="00CD1DDC">
              <w:rPr>
                <w:rFonts w:ascii="Arial" w:hAnsi="Arial" w:cs="Arial"/>
                <w:color w:val="000000"/>
                <w:kern w:val="0"/>
              </w:rPr>
              <w:lastRenderedPageBreak/>
              <w:t>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8885446590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256,3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300,0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300,0</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реализацию социально-значимых мероприятий в рамках решения вопросов местного значения</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8885574270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768,3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реализацию социально-значимых мероприятий в рамках решения вопросов местного значения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8885574270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400,0</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реализацию социально-значимых мероприятий в рамках решения вопросов местного значения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8885574270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600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368,3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Субсидии на ремонт помещений муниципальной собственности в целях создания </w:t>
            </w:r>
            <w:r w:rsidRPr="00CD1DDC">
              <w:rPr>
                <w:rFonts w:ascii="Arial" w:hAnsi="Arial" w:cs="Arial"/>
                <w:color w:val="000000"/>
                <w:kern w:val="0"/>
              </w:rPr>
              <w:br/>
              <w:t>условий для обеспечения жителей муниципальных образований услугами связи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88856S2560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1 020,6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Субсидии на ремонт помещений муниципальной собственности в целях создания </w:t>
            </w:r>
            <w:r w:rsidRPr="00CD1DDC">
              <w:rPr>
                <w:rFonts w:ascii="Arial" w:hAnsi="Arial" w:cs="Arial"/>
                <w:color w:val="000000"/>
                <w:kern w:val="0"/>
              </w:rPr>
              <w:br/>
              <w:t>условий для обеспечения жителей муниципальных образований услугами связи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88856S2560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1 020,6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на реализацию мероприятий по обустройству и восстановлению памятных мест, посвященных Великой Отечественной войне 1941 - 1945 годов</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88856S2650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3 157,6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реализацию мероприятий по обустройству и восстановлению памятных мест, посвященных Великой Отечественной войне 1941 - 1945 годов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88856S2650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3 157,6</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строительство фельдшерско-акушерского пункта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8885720970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467,5</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строительство фельдшерско-акушерского пункта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8885720970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200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326,2</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на строительство фельдшерско-акушерского пункта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8885720970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400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141,3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в рамках адресной инвестиционной программы (Расходы на строительство ФАП)</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88857S0970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5 386,4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 xml:space="preserve">Расходы в рамках адресной инвестиционной программы (Расходы на строительство ФАП) (Капитальные вложения </w:t>
            </w:r>
            <w:r w:rsidRPr="00CD1DDC">
              <w:rPr>
                <w:rFonts w:ascii="Arial" w:hAnsi="Arial" w:cs="Arial"/>
                <w:color w:val="000000"/>
                <w:kern w:val="0"/>
              </w:rPr>
              <w:lastRenderedPageBreak/>
              <w:t>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lastRenderedPageBreak/>
              <w:t>88857S0970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400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5 386,4</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lastRenderedPageBreak/>
              <w:t>Расходы в рамках адресной инвестиционной программы</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88860SТ100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9 227,3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в рамках адресной инвестиционной программы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88860SТ100</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400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9 227,3</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по переселению граждан из аварийного жилого фонда</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888F384484</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87 241,0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26 780,8</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both"/>
              <w:textAlignment w:val="auto"/>
              <w:rPr>
                <w:rFonts w:ascii="Arial" w:hAnsi="Arial" w:cs="Arial"/>
                <w:color w:val="000000"/>
                <w:kern w:val="0"/>
              </w:rPr>
            </w:pPr>
            <w:r w:rsidRPr="00CD1DDC">
              <w:rPr>
                <w:rFonts w:ascii="Arial" w:hAnsi="Arial" w:cs="Arial"/>
                <w:color w:val="000000"/>
                <w:kern w:val="0"/>
              </w:rPr>
              <w:t>Расходы по переселению граждан из аварийного жилого фонда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888F384484</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color w:val="000000"/>
                <w:kern w:val="0"/>
              </w:rPr>
            </w:pPr>
            <w:r w:rsidRPr="00CD1DDC">
              <w:rPr>
                <w:rFonts w:ascii="Arial" w:hAnsi="Arial" w:cs="Arial"/>
                <w:color w:val="000000"/>
                <w:kern w:val="0"/>
              </w:rPr>
              <w:t>400</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 </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87 241,0</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color w:val="000000"/>
                <w:kern w:val="0"/>
              </w:rPr>
            </w:pPr>
            <w:r w:rsidRPr="00CD1DDC">
              <w:rPr>
                <w:rFonts w:ascii="Arial" w:hAnsi="Arial" w:cs="Arial"/>
                <w:color w:val="000000"/>
                <w:kern w:val="0"/>
              </w:rPr>
              <w:t>26 780,8</w:t>
            </w:r>
          </w:p>
        </w:tc>
      </w:tr>
      <w:tr w:rsidR="00CD1DDC" w:rsidRPr="00CD1DDC" w:rsidTr="00DB1565">
        <w:trPr>
          <w:trHeight w:val="20"/>
          <w:jc w:val="right"/>
        </w:trPr>
        <w:tc>
          <w:tcPr>
            <w:tcW w:w="3057" w:type="dxa"/>
            <w:tcBorders>
              <w:top w:val="nil"/>
              <w:left w:val="single" w:sz="4" w:space="0" w:color="auto"/>
              <w:bottom w:val="single" w:sz="4" w:space="0" w:color="auto"/>
              <w:right w:val="single" w:sz="4" w:space="0" w:color="auto"/>
            </w:tcBorders>
            <w:shd w:val="clear" w:color="auto" w:fill="auto"/>
            <w:noWrap/>
            <w:vAlign w:val="center"/>
            <w:hideMark/>
          </w:tcPr>
          <w:p w:rsidR="00CD1DDC" w:rsidRPr="00CD1DDC" w:rsidRDefault="00CD1DDC" w:rsidP="00CD1DDC">
            <w:pPr>
              <w:overflowPunct/>
              <w:autoSpaceDE/>
              <w:autoSpaceDN/>
              <w:adjustRightInd/>
              <w:spacing w:after="0"/>
              <w:jc w:val="both"/>
              <w:textAlignment w:val="auto"/>
              <w:rPr>
                <w:rFonts w:ascii="Arial" w:hAnsi="Arial" w:cs="Arial"/>
                <w:b/>
                <w:bCs/>
                <w:color w:val="000000"/>
                <w:kern w:val="0"/>
              </w:rPr>
            </w:pPr>
            <w:r w:rsidRPr="00CD1DDC">
              <w:rPr>
                <w:rFonts w:ascii="Arial" w:hAnsi="Arial" w:cs="Arial"/>
                <w:b/>
                <w:bCs/>
                <w:color w:val="000000"/>
                <w:kern w:val="0"/>
              </w:rPr>
              <w:t>Всего</w:t>
            </w:r>
          </w:p>
        </w:tc>
        <w:tc>
          <w:tcPr>
            <w:tcW w:w="1660"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801"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center"/>
              <w:textAlignment w:val="auto"/>
              <w:rPr>
                <w:rFonts w:ascii="Arial" w:hAnsi="Arial" w:cs="Arial"/>
                <w:b/>
                <w:bCs/>
                <w:color w:val="000000"/>
                <w:kern w:val="0"/>
              </w:rPr>
            </w:pPr>
            <w:r w:rsidRPr="00CD1DDC">
              <w:rPr>
                <w:rFonts w:ascii="Arial" w:hAnsi="Arial" w:cs="Arial"/>
                <w:b/>
                <w:bCs/>
                <w:color w:val="000000"/>
                <w:kern w:val="0"/>
              </w:rPr>
              <w:t> </w:t>
            </w:r>
          </w:p>
        </w:tc>
        <w:tc>
          <w:tcPr>
            <w:tcW w:w="1267" w:type="dxa"/>
            <w:tcBorders>
              <w:top w:val="nil"/>
              <w:left w:val="nil"/>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885 319,9</w:t>
            </w:r>
          </w:p>
        </w:tc>
        <w:tc>
          <w:tcPr>
            <w:tcW w:w="1245"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922 933,1</w:t>
            </w:r>
          </w:p>
        </w:tc>
        <w:tc>
          <w:tcPr>
            <w:tcW w:w="1378" w:type="dxa"/>
            <w:tcBorders>
              <w:top w:val="nil"/>
              <w:left w:val="single" w:sz="4" w:space="0" w:color="auto"/>
              <w:bottom w:val="single" w:sz="4" w:space="0" w:color="auto"/>
              <w:right w:val="single" w:sz="4" w:space="0" w:color="auto"/>
            </w:tcBorders>
            <w:shd w:val="clear" w:color="auto" w:fill="auto"/>
            <w:vAlign w:val="center"/>
            <w:hideMark/>
          </w:tcPr>
          <w:p w:rsidR="00CD1DDC" w:rsidRPr="00CD1DDC" w:rsidRDefault="00CD1DDC" w:rsidP="00CD1DDC">
            <w:pPr>
              <w:overflowPunct/>
              <w:autoSpaceDE/>
              <w:autoSpaceDN/>
              <w:adjustRightInd/>
              <w:spacing w:after="0"/>
              <w:jc w:val="right"/>
              <w:textAlignment w:val="auto"/>
              <w:rPr>
                <w:rFonts w:ascii="Arial" w:hAnsi="Arial" w:cs="Arial"/>
                <w:b/>
                <w:bCs/>
                <w:color w:val="000000"/>
                <w:kern w:val="0"/>
              </w:rPr>
            </w:pPr>
            <w:r w:rsidRPr="00CD1DDC">
              <w:rPr>
                <w:rFonts w:ascii="Arial" w:hAnsi="Arial" w:cs="Arial"/>
                <w:b/>
                <w:bCs/>
                <w:color w:val="000000"/>
                <w:kern w:val="0"/>
              </w:rPr>
              <w:t>799 344,0</w:t>
            </w:r>
          </w:p>
        </w:tc>
      </w:tr>
    </w:tbl>
    <w:p w:rsidR="00C940F7" w:rsidRDefault="00C940F7">
      <w:bookmarkStart w:id="0" w:name="_GoBack"/>
      <w:bookmarkEnd w:id="0"/>
    </w:p>
    <w:sectPr w:rsidR="00C940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onsolas">
    <w:panose1 w:val="020B060902020403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31646"/>
    <w:multiLevelType w:val="hybridMultilevel"/>
    <w:tmpl w:val="3D22B156"/>
    <w:lvl w:ilvl="0" w:tplc="63F88210">
      <w:start w:val="286"/>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37C5DAA"/>
    <w:multiLevelType w:val="hybridMultilevel"/>
    <w:tmpl w:val="EAE4EB64"/>
    <w:lvl w:ilvl="0" w:tplc="309086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E214162"/>
    <w:multiLevelType w:val="hybridMultilevel"/>
    <w:tmpl w:val="350A211C"/>
    <w:lvl w:ilvl="0" w:tplc="F0045584">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43F72FE"/>
    <w:multiLevelType w:val="hybridMultilevel"/>
    <w:tmpl w:val="7742B410"/>
    <w:lvl w:ilvl="0" w:tplc="3664FD42">
      <w:start w:val="2"/>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BA82C2D"/>
    <w:multiLevelType w:val="hybridMultilevel"/>
    <w:tmpl w:val="55E6D1FC"/>
    <w:lvl w:ilvl="0" w:tplc="330E0642">
      <w:start w:val="2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22414DEF"/>
    <w:multiLevelType w:val="hybridMultilevel"/>
    <w:tmpl w:val="484CE69C"/>
    <w:lvl w:ilvl="0" w:tplc="FB6C1524">
      <w:numFmt w:val="bullet"/>
      <w:lvlText w:val=""/>
      <w:lvlJc w:val="left"/>
      <w:pPr>
        <w:ind w:left="900" w:hanging="360"/>
      </w:pPr>
      <w:rPr>
        <w:rFonts w:ascii="Symbol" w:eastAsia="Times New Roman" w:hAnsi="Symbol" w:cs="Aria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4E47112"/>
    <w:multiLevelType w:val="multilevel"/>
    <w:tmpl w:val="A94400A8"/>
    <w:lvl w:ilvl="0">
      <w:start w:val="1"/>
      <w:numFmt w:val="decimal"/>
      <w:lvlText w:val="%1."/>
      <w:lvlJc w:val="left"/>
      <w:pPr>
        <w:ind w:left="1210"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1930" w:hanging="1080"/>
      </w:pPr>
      <w:rPr>
        <w:rFonts w:hint="default"/>
      </w:rPr>
    </w:lvl>
    <w:lvl w:ilvl="5">
      <w:start w:val="1"/>
      <w:numFmt w:val="decimal"/>
      <w:isLgl/>
      <w:lvlText w:val="%1.%2.%3.%4.%5.%6."/>
      <w:lvlJc w:val="left"/>
      <w:pPr>
        <w:ind w:left="2290" w:hanging="1440"/>
      </w:pPr>
      <w:rPr>
        <w:rFonts w:hint="default"/>
      </w:rPr>
    </w:lvl>
    <w:lvl w:ilvl="6">
      <w:start w:val="1"/>
      <w:numFmt w:val="decimal"/>
      <w:isLgl/>
      <w:lvlText w:val="%1.%2.%3.%4.%5.%6.%7."/>
      <w:lvlJc w:val="left"/>
      <w:pPr>
        <w:ind w:left="2290" w:hanging="1440"/>
      </w:pPr>
      <w:rPr>
        <w:rFonts w:hint="default"/>
      </w:rPr>
    </w:lvl>
    <w:lvl w:ilvl="7">
      <w:start w:val="1"/>
      <w:numFmt w:val="decimal"/>
      <w:isLgl/>
      <w:lvlText w:val="%1.%2.%3.%4.%5.%6.%7.%8."/>
      <w:lvlJc w:val="left"/>
      <w:pPr>
        <w:ind w:left="2650" w:hanging="1800"/>
      </w:pPr>
      <w:rPr>
        <w:rFonts w:hint="default"/>
      </w:rPr>
    </w:lvl>
    <w:lvl w:ilvl="8">
      <w:start w:val="1"/>
      <w:numFmt w:val="decimal"/>
      <w:isLgl/>
      <w:lvlText w:val="%1.%2.%3.%4.%5.%6.%7.%8.%9."/>
      <w:lvlJc w:val="left"/>
      <w:pPr>
        <w:ind w:left="3010" w:hanging="2160"/>
      </w:pPr>
      <w:rPr>
        <w:rFonts w:hint="default"/>
      </w:rPr>
    </w:lvl>
  </w:abstractNum>
  <w:abstractNum w:abstractNumId="7"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5B93384"/>
    <w:multiLevelType w:val="hybridMultilevel"/>
    <w:tmpl w:val="EE40AC7C"/>
    <w:lvl w:ilvl="0" w:tplc="E3E6A1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5C463AB"/>
    <w:multiLevelType w:val="hybridMultilevel"/>
    <w:tmpl w:val="C47C672E"/>
    <w:lvl w:ilvl="0" w:tplc="11E6E4D0">
      <w:start w:val="1"/>
      <w:numFmt w:val="decimal"/>
      <w:lvlText w:val="%1)"/>
      <w:lvlJc w:val="left"/>
      <w:pPr>
        <w:ind w:left="1953" w:hanging="124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034441A"/>
    <w:multiLevelType w:val="hybridMultilevel"/>
    <w:tmpl w:val="863E6D08"/>
    <w:lvl w:ilvl="0" w:tplc="51C8E742">
      <w:start w:val="8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B70A6F"/>
    <w:multiLevelType w:val="multilevel"/>
    <w:tmpl w:val="79BC970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2" w15:restartNumberingAfterBreak="0">
    <w:nsid w:val="46AD2AC3"/>
    <w:multiLevelType w:val="hybridMultilevel"/>
    <w:tmpl w:val="9ECEB79C"/>
    <w:lvl w:ilvl="0" w:tplc="04190005">
      <w:start w:val="1"/>
      <w:numFmt w:val="bullet"/>
      <w:lvlText w:val=""/>
      <w:lvlJc w:val="left"/>
      <w:pPr>
        <w:tabs>
          <w:tab w:val="num" w:pos="720"/>
        </w:tabs>
        <w:ind w:left="720" w:hanging="360"/>
      </w:pPr>
      <w:rPr>
        <w:rFonts w:ascii="Wingdings" w:hAnsi="Wingdings" w:cs="Wingdings"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CC02ADE"/>
    <w:multiLevelType w:val="hybridMultilevel"/>
    <w:tmpl w:val="134801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FC574C1"/>
    <w:multiLevelType w:val="hybridMultilevel"/>
    <w:tmpl w:val="1952D1F8"/>
    <w:lvl w:ilvl="0" w:tplc="5D82DD16">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55020630"/>
    <w:multiLevelType w:val="hybridMultilevel"/>
    <w:tmpl w:val="164A7A3E"/>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cs="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cs="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cs="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16" w15:restartNumberingAfterBreak="0">
    <w:nsid w:val="59FC60D1"/>
    <w:multiLevelType w:val="hybridMultilevel"/>
    <w:tmpl w:val="F072FB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5FAE6383"/>
    <w:multiLevelType w:val="hybridMultilevel"/>
    <w:tmpl w:val="73C6E366"/>
    <w:lvl w:ilvl="0" w:tplc="2F760710">
      <w:start w:val="286"/>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61CB7FD7"/>
    <w:multiLevelType w:val="hybridMultilevel"/>
    <w:tmpl w:val="86A4C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A93186"/>
    <w:multiLevelType w:val="hybridMultilevel"/>
    <w:tmpl w:val="EE4EA702"/>
    <w:lvl w:ilvl="0" w:tplc="C084295A">
      <w:start w:val="1"/>
      <w:numFmt w:val="decimal"/>
      <w:lvlText w:val="%1."/>
      <w:lvlJc w:val="left"/>
      <w:pPr>
        <w:ind w:left="1714" w:hanging="100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DFC2EB4"/>
    <w:multiLevelType w:val="singleLevel"/>
    <w:tmpl w:val="CFB885F2"/>
    <w:lvl w:ilvl="0">
      <w:start w:val="1"/>
      <w:numFmt w:val="decimal"/>
      <w:lvlText w:val="%1."/>
      <w:lvlJc w:val="left"/>
      <w:pPr>
        <w:tabs>
          <w:tab w:val="num" w:pos="360"/>
        </w:tabs>
        <w:ind w:left="360" w:hanging="360"/>
      </w:pPr>
      <w:rPr>
        <w:rFonts w:hint="default"/>
      </w:rPr>
    </w:lvl>
  </w:abstractNum>
  <w:abstractNum w:abstractNumId="21" w15:restartNumberingAfterBreak="0">
    <w:nsid w:val="75713EA0"/>
    <w:multiLevelType w:val="singleLevel"/>
    <w:tmpl w:val="8A509FB0"/>
    <w:lvl w:ilvl="0">
      <w:numFmt w:val="bullet"/>
      <w:lvlText w:val="-"/>
      <w:lvlJc w:val="left"/>
      <w:pPr>
        <w:tabs>
          <w:tab w:val="num" w:pos="1496"/>
        </w:tabs>
        <w:ind w:left="1496" w:hanging="360"/>
      </w:pPr>
      <w:rPr>
        <w:rFonts w:hint="default"/>
      </w:rPr>
    </w:lvl>
  </w:abstractNum>
  <w:abstractNum w:abstractNumId="22" w15:restartNumberingAfterBreak="0">
    <w:nsid w:val="7A403CE6"/>
    <w:multiLevelType w:val="hybridMultilevel"/>
    <w:tmpl w:val="A11A09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B012494"/>
    <w:multiLevelType w:val="hybridMultilevel"/>
    <w:tmpl w:val="7D34BD0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2"/>
  </w:num>
  <w:num w:numId="2">
    <w:abstractNumId w:val="6"/>
  </w:num>
  <w:num w:numId="3">
    <w:abstractNumId w:val="2"/>
  </w:num>
  <w:num w:numId="4">
    <w:abstractNumId w:val="23"/>
  </w:num>
  <w:num w:numId="5">
    <w:abstractNumId w:val="1"/>
  </w:num>
  <w:num w:numId="6">
    <w:abstractNumId w:val="15"/>
  </w:num>
  <w:num w:numId="7">
    <w:abstractNumId w:val="7"/>
  </w:num>
  <w:num w:numId="8">
    <w:abstractNumId w:val="16"/>
  </w:num>
  <w:num w:numId="9">
    <w:abstractNumId w:val="0"/>
  </w:num>
  <w:num w:numId="10">
    <w:abstractNumId w:val="17"/>
  </w:num>
  <w:num w:numId="11">
    <w:abstractNumId w:val="1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0"/>
  </w:num>
  <w:num w:numId="15">
    <w:abstractNumId w:val="5"/>
  </w:num>
  <w:num w:numId="16">
    <w:abstractNumId w:val="12"/>
  </w:num>
  <w:num w:numId="17">
    <w:abstractNumId w:val="8"/>
  </w:num>
  <w:num w:numId="18">
    <w:abstractNumId w:val="10"/>
  </w:num>
  <w:num w:numId="19">
    <w:abstractNumId w:val="14"/>
  </w:num>
  <w:num w:numId="20">
    <w:abstractNumId w:val="4"/>
  </w:num>
  <w:num w:numId="21">
    <w:abstractNumId w:val="18"/>
  </w:num>
  <w:num w:numId="22">
    <w:abstractNumId w:val="13"/>
  </w:num>
  <w:num w:numId="23">
    <w:abstractNumId w:val="9"/>
  </w:num>
  <w:num w:numId="24">
    <w:abstractNumId w:val="11"/>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DDC"/>
    <w:rsid w:val="00C940F7"/>
    <w:rsid w:val="00CD1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02386"/>
  <w15:chartTrackingRefBased/>
  <w15:docId w15:val="{20CECCCE-3214-4EA2-9B66-587B0DCA8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D1DDC"/>
    <w:pPr>
      <w:overflowPunct w:val="0"/>
      <w:autoSpaceDE w:val="0"/>
      <w:autoSpaceDN w:val="0"/>
      <w:adjustRightInd w:val="0"/>
      <w:spacing w:after="120" w:line="240" w:lineRule="auto"/>
      <w:textAlignment w:val="baseline"/>
    </w:pPr>
    <w:rPr>
      <w:rFonts w:ascii="Times New Roman" w:eastAsia="Times New Roman" w:hAnsi="Times New Roman" w:cs="Times New Roman"/>
      <w:kern w:val="32"/>
      <w:sz w:val="24"/>
      <w:szCs w:val="24"/>
      <w:lang w:eastAsia="ru-RU"/>
    </w:rPr>
  </w:style>
  <w:style w:type="paragraph" w:styleId="1">
    <w:name w:val="heading 1"/>
    <w:basedOn w:val="a0"/>
    <w:next w:val="a0"/>
    <w:link w:val="10"/>
    <w:qFormat/>
    <w:rsid w:val="00CD1DDC"/>
    <w:pPr>
      <w:keepNext/>
      <w:spacing w:before="240" w:after="60"/>
      <w:outlineLvl w:val="0"/>
    </w:pPr>
    <w:rPr>
      <w:rFonts w:ascii="Arial" w:hAnsi="Arial" w:cs="Arial"/>
      <w:b/>
      <w:bCs/>
      <w:sz w:val="32"/>
      <w:szCs w:val="32"/>
    </w:rPr>
  </w:style>
  <w:style w:type="paragraph" w:styleId="2">
    <w:name w:val="heading 2"/>
    <w:basedOn w:val="a0"/>
    <w:next w:val="a0"/>
    <w:link w:val="20"/>
    <w:qFormat/>
    <w:rsid w:val="00CD1DDC"/>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CD1DDC"/>
    <w:pPr>
      <w:keepNext/>
      <w:spacing w:before="240" w:after="60"/>
      <w:outlineLvl w:val="2"/>
    </w:pPr>
    <w:rPr>
      <w:rFonts w:ascii="Arial" w:hAnsi="Arial" w:cs="Arial"/>
      <w:b/>
      <w:bCs/>
      <w:sz w:val="26"/>
      <w:szCs w:val="26"/>
    </w:rPr>
  </w:style>
  <w:style w:type="paragraph" w:styleId="4">
    <w:name w:val="heading 4"/>
    <w:basedOn w:val="a0"/>
    <w:next w:val="a0"/>
    <w:link w:val="40"/>
    <w:qFormat/>
    <w:rsid w:val="00CD1DDC"/>
    <w:pPr>
      <w:keepNext/>
      <w:spacing w:before="240" w:after="60"/>
      <w:outlineLvl w:val="3"/>
    </w:pPr>
    <w:rPr>
      <w:b/>
      <w:bCs/>
      <w:sz w:val="28"/>
      <w:szCs w:val="28"/>
    </w:rPr>
  </w:style>
  <w:style w:type="paragraph" w:styleId="5">
    <w:name w:val="heading 5"/>
    <w:basedOn w:val="a0"/>
    <w:next w:val="a0"/>
    <w:link w:val="50"/>
    <w:qFormat/>
    <w:rsid w:val="00CD1DDC"/>
    <w:pPr>
      <w:spacing w:before="240" w:after="60"/>
      <w:outlineLvl w:val="4"/>
    </w:pPr>
    <w:rPr>
      <w:b/>
      <w:bCs/>
      <w:i/>
      <w:iCs/>
      <w:sz w:val="26"/>
      <w:szCs w:val="26"/>
    </w:rPr>
  </w:style>
  <w:style w:type="paragraph" w:styleId="6">
    <w:name w:val="heading 6"/>
    <w:basedOn w:val="a0"/>
    <w:next w:val="a0"/>
    <w:link w:val="60"/>
    <w:qFormat/>
    <w:rsid w:val="00CD1DDC"/>
    <w:pPr>
      <w:overflowPunct/>
      <w:adjustRightInd/>
      <w:spacing w:before="240" w:after="60"/>
      <w:textAlignment w:val="auto"/>
      <w:outlineLvl w:val="5"/>
    </w:pPr>
    <w:rPr>
      <w:b/>
      <w:bCs/>
      <w:kern w:val="0"/>
      <w:sz w:val="22"/>
      <w:szCs w:val="22"/>
    </w:rPr>
  </w:style>
  <w:style w:type="paragraph" w:styleId="7">
    <w:name w:val="heading 7"/>
    <w:basedOn w:val="a0"/>
    <w:next w:val="a0"/>
    <w:link w:val="70"/>
    <w:unhideWhenUsed/>
    <w:qFormat/>
    <w:rsid w:val="00CD1DDC"/>
    <w:pPr>
      <w:keepNext/>
      <w:keepLines/>
      <w:overflowPunct/>
      <w:autoSpaceDE/>
      <w:autoSpaceDN/>
      <w:adjustRightInd/>
      <w:spacing w:before="200" w:after="0"/>
      <w:textAlignment w:val="auto"/>
      <w:outlineLvl w:val="6"/>
    </w:pPr>
    <w:rPr>
      <w:rFonts w:ascii="Cambria" w:hAnsi="Cambria"/>
      <w:i/>
      <w:iCs/>
      <w:color w:val="404040"/>
      <w:kern w:val="0"/>
    </w:rPr>
  </w:style>
  <w:style w:type="paragraph" w:styleId="8">
    <w:name w:val="heading 8"/>
    <w:basedOn w:val="a0"/>
    <w:next w:val="a0"/>
    <w:link w:val="80"/>
    <w:unhideWhenUsed/>
    <w:qFormat/>
    <w:rsid w:val="00CD1DDC"/>
    <w:pPr>
      <w:keepNext/>
      <w:keepLines/>
      <w:overflowPunct/>
      <w:autoSpaceDE/>
      <w:autoSpaceDN/>
      <w:adjustRightInd/>
      <w:spacing w:before="200" w:after="0"/>
      <w:textAlignment w:val="auto"/>
      <w:outlineLvl w:val="7"/>
    </w:pPr>
    <w:rPr>
      <w:rFonts w:ascii="Cambria" w:hAnsi="Cambria"/>
      <w:color w:val="404040"/>
      <w:kern w:val="0"/>
      <w:sz w:val="20"/>
      <w:szCs w:val="20"/>
    </w:rPr>
  </w:style>
  <w:style w:type="paragraph" w:styleId="9">
    <w:name w:val="heading 9"/>
    <w:basedOn w:val="a0"/>
    <w:next w:val="a0"/>
    <w:link w:val="90"/>
    <w:semiHidden/>
    <w:unhideWhenUsed/>
    <w:qFormat/>
    <w:rsid w:val="00CD1DDC"/>
    <w:pPr>
      <w:keepNext/>
      <w:keepLines/>
      <w:overflowPunct/>
      <w:autoSpaceDE/>
      <w:autoSpaceDN/>
      <w:adjustRightInd/>
      <w:spacing w:before="200" w:after="0"/>
      <w:textAlignment w:val="auto"/>
      <w:outlineLvl w:val="8"/>
    </w:pPr>
    <w:rPr>
      <w:rFonts w:ascii="Cambria" w:hAnsi="Cambria"/>
      <w:i/>
      <w:iCs/>
      <w:color w:val="404040"/>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Normal">
    <w:name w:val="ConsNormal"/>
    <w:uiPriority w:val="99"/>
    <w:rsid w:val="00CD1DDC"/>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CD1DDC"/>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1"/>
    <w:link w:val="1"/>
    <w:rsid w:val="00CD1DDC"/>
    <w:rPr>
      <w:rFonts w:ascii="Arial" w:eastAsia="Times New Roman" w:hAnsi="Arial" w:cs="Arial"/>
      <w:b/>
      <w:bCs/>
      <w:kern w:val="32"/>
      <w:sz w:val="32"/>
      <w:szCs w:val="32"/>
      <w:lang w:eastAsia="ru-RU"/>
    </w:rPr>
  </w:style>
  <w:style w:type="character" w:customStyle="1" w:styleId="20">
    <w:name w:val="Заголовок 2 Знак"/>
    <w:basedOn w:val="a1"/>
    <w:link w:val="2"/>
    <w:rsid w:val="00CD1DDC"/>
    <w:rPr>
      <w:rFonts w:ascii="Arial" w:eastAsia="Times New Roman" w:hAnsi="Arial" w:cs="Arial"/>
      <w:b/>
      <w:bCs/>
      <w:i/>
      <w:iCs/>
      <w:kern w:val="32"/>
      <w:sz w:val="28"/>
      <w:szCs w:val="28"/>
      <w:lang w:eastAsia="ru-RU"/>
    </w:rPr>
  </w:style>
  <w:style w:type="character" w:customStyle="1" w:styleId="30">
    <w:name w:val="Заголовок 3 Знак"/>
    <w:basedOn w:val="a1"/>
    <w:link w:val="3"/>
    <w:rsid w:val="00CD1DDC"/>
    <w:rPr>
      <w:rFonts w:ascii="Arial" w:eastAsia="Times New Roman" w:hAnsi="Arial" w:cs="Arial"/>
      <w:b/>
      <w:bCs/>
      <w:kern w:val="32"/>
      <w:sz w:val="26"/>
      <w:szCs w:val="26"/>
      <w:lang w:eastAsia="ru-RU"/>
    </w:rPr>
  </w:style>
  <w:style w:type="character" w:customStyle="1" w:styleId="40">
    <w:name w:val="Заголовок 4 Знак"/>
    <w:basedOn w:val="a1"/>
    <w:link w:val="4"/>
    <w:rsid w:val="00CD1DDC"/>
    <w:rPr>
      <w:rFonts w:ascii="Times New Roman" w:eastAsia="Times New Roman" w:hAnsi="Times New Roman" w:cs="Times New Roman"/>
      <w:b/>
      <w:bCs/>
      <w:kern w:val="32"/>
      <w:sz w:val="28"/>
      <w:szCs w:val="28"/>
      <w:lang w:eastAsia="ru-RU"/>
    </w:rPr>
  </w:style>
  <w:style w:type="character" w:customStyle="1" w:styleId="50">
    <w:name w:val="Заголовок 5 Знак"/>
    <w:basedOn w:val="a1"/>
    <w:link w:val="5"/>
    <w:rsid w:val="00CD1DDC"/>
    <w:rPr>
      <w:rFonts w:ascii="Times New Roman" w:eastAsia="Times New Roman" w:hAnsi="Times New Roman" w:cs="Times New Roman"/>
      <w:b/>
      <w:bCs/>
      <w:i/>
      <w:iCs/>
      <w:kern w:val="32"/>
      <w:sz w:val="26"/>
      <w:szCs w:val="26"/>
      <w:lang w:eastAsia="ru-RU"/>
    </w:rPr>
  </w:style>
  <w:style w:type="character" w:customStyle="1" w:styleId="60">
    <w:name w:val="Заголовок 6 Знак"/>
    <w:basedOn w:val="a1"/>
    <w:link w:val="6"/>
    <w:rsid w:val="00CD1DDC"/>
    <w:rPr>
      <w:rFonts w:ascii="Times New Roman" w:eastAsia="Times New Roman" w:hAnsi="Times New Roman" w:cs="Times New Roman"/>
      <w:b/>
      <w:bCs/>
      <w:lang w:eastAsia="ru-RU"/>
    </w:rPr>
  </w:style>
  <w:style w:type="character" w:customStyle="1" w:styleId="70">
    <w:name w:val="Заголовок 7 Знак"/>
    <w:basedOn w:val="a1"/>
    <w:link w:val="7"/>
    <w:rsid w:val="00CD1DDC"/>
    <w:rPr>
      <w:rFonts w:ascii="Cambria" w:eastAsia="Times New Roman" w:hAnsi="Cambria" w:cs="Times New Roman"/>
      <w:i/>
      <w:iCs/>
      <w:color w:val="404040"/>
      <w:sz w:val="24"/>
      <w:szCs w:val="24"/>
      <w:lang w:eastAsia="ru-RU"/>
    </w:rPr>
  </w:style>
  <w:style w:type="character" w:customStyle="1" w:styleId="80">
    <w:name w:val="Заголовок 8 Знак"/>
    <w:basedOn w:val="a1"/>
    <w:link w:val="8"/>
    <w:rsid w:val="00CD1DDC"/>
    <w:rPr>
      <w:rFonts w:ascii="Cambria" w:eastAsia="Times New Roman" w:hAnsi="Cambria" w:cs="Times New Roman"/>
      <w:color w:val="404040"/>
      <w:sz w:val="20"/>
      <w:szCs w:val="20"/>
      <w:lang w:eastAsia="ru-RU"/>
    </w:rPr>
  </w:style>
  <w:style w:type="character" w:customStyle="1" w:styleId="90">
    <w:name w:val="Заголовок 9 Знак"/>
    <w:basedOn w:val="a1"/>
    <w:link w:val="9"/>
    <w:semiHidden/>
    <w:rsid w:val="00CD1DDC"/>
    <w:rPr>
      <w:rFonts w:ascii="Cambria" w:eastAsia="Times New Roman" w:hAnsi="Cambria" w:cs="Times New Roman"/>
      <w:i/>
      <w:iCs/>
      <w:color w:val="404040"/>
      <w:sz w:val="20"/>
      <w:szCs w:val="20"/>
      <w:lang w:eastAsia="ru-RU"/>
    </w:rPr>
  </w:style>
  <w:style w:type="paragraph" w:customStyle="1" w:styleId="BodyTextIndent">
    <w:name w:val="Body Text Indent"/>
    <w:basedOn w:val="a0"/>
    <w:link w:val="a4"/>
    <w:rsid w:val="00CD1DDC"/>
    <w:pPr>
      <w:overflowPunct/>
      <w:adjustRightInd/>
      <w:spacing w:after="0"/>
      <w:ind w:firstLine="567"/>
      <w:jc w:val="both"/>
      <w:textAlignment w:val="auto"/>
    </w:pPr>
    <w:rPr>
      <w:kern w:val="0"/>
    </w:rPr>
  </w:style>
  <w:style w:type="character" w:customStyle="1" w:styleId="a4">
    <w:name w:val="Основной текст с отступом Знак"/>
    <w:link w:val="BodyTextIndent"/>
    <w:rsid w:val="00CD1DDC"/>
    <w:rPr>
      <w:rFonts w:ascii="Times New Roman" w:eastAsia="Times New Roman" w:hAnsi="Times New Roman" w:cs="Times New Roman"/>
      <w:sz w:val="24"/>
      <w:szCs w:val="24"/>
      <w:lang w:eastAsia="ru-RU"/>
    </w:rPr>
  </w:style>
  <w:style w:type="paragraph" w:customStyle="1" w:styleId="ConsNonformat">
    <w:name w:val="ConsNonformat"/>
    <w:rsid w:val="00CD1DDC"/>
    <w:pPr>
      <w:autoSpaceDE w:val="0"/>
      <w:autoSpaceDN w:val="0"/>
      <w:spacing w:after="0" w:line="240" w:lineRule="auto"/>
    </w:pPr>
    <w:rPr>
      <w:rFonts w:ascii="Courier New" w:eastAsia="Times New Roman" w:hAnsi="Courier New" w:cs="Courier New"/>
      <w:sz w:val="20"/>
      <w:szCs w:val="20"/>
      <w:lang w:eastAsia="ru-RU"/>
    </w:rPr>
  </w:style>
  <w:style w:type="paragraph" w:customStyle="1" w:styleId="Times14">
    <w:name w:val="Times14"/>
    <w:basedOn w:val="a0"/>
    <w:rsid w:val="00CD1DDC"/>
    <w:pPr>
      <w:overflowPunct/>
      <w:adjustRightInd/>
      <w:spacing w:after="0"/>
      <w:ind w:firstLine="851"/>
      <w:jc w:val="both"/>
      <w:textAlignment w:val="auto"/>
    </w:pPr>
    <w:rPr>
      <w:kern w:val="0"/>
      <w:sz w:val="28"/>
      <w:szCs w:val="28"/>
    </w:rPr>
  </w:style>
  <w:style w:type="paragraph" w:customStyle="1" w:styleId="Times12">
    <w:name w:val="Times12"/>
    <w:basedOn w:val="a0"/>
    <w:rsid w:val="00CD1DDC"/>
    <w:pPr>
      <w:overflowPunct/>
      <w:adjustRightInd/>
      <w:spacing w:after="0"/>
      <w:ind w:firstLine="709"/>
      <w:jc w:val="both"/>
      <w:textAlignment w:val="auto"/>
    </w:pPr>
    <w:rPr>
      <w:kern w:val="0"/>
    </w:rPr>
  </w:style>
  <w:style w:type="paragraph" w:customStyle="1" w:styleId="Eiiey">
    <w:name w:val="Eiiey"/>
    <w:basedOn w:val="a0"/>
    <w:rsid w:val="00CD1DDC"/>
    <w:pPr>
      <w:overflowPunct/>
      <w:adjustRightInd/>
      <w:spacing w:before="240" w:after="0"/>
      <w:ind w:left="547" w:hanging="547"/>
      <w:textAlignment w:val="auto"/>
    </w:pPr>
    <w:rPr>
      <w:rFonts w:ascii="Courier New" w:hAnsi="Courier New" w:cs="Courier New"/>
      <w:kern w:val="0"/>
      <w:sz w:val="28"/>
      <w:szCs w:val="28"/>
    </w:rPr>
  </w:style>
  <w:style w:type="paragraph" w:customStyle="1" w:styleId="ConsPlusTitle">
    <w:name w:val="ConsPlusTitle"/>
    <w:rsid w:val="00CD1DDC"/>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a5">
    <w:name w:val=" Знак"/>
    <w:basedOn w:val="a0"/>
    <w:rsid w:val="00CD1DDC"/>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styleId="a6">
    <w:name w:val="Body Text"/>
    <w:basedOn w:val="a0"/>
    <w:link w:val="a7"/>
    <w:rsid w:val="00CD1DDC"/>
    <w:pPr>
      <w:overflowPunct/>
      <w:adjustRightInd/>
      <w:spacing w:after="0"/>
      <w:jc w:val="both"/>
      <w:textAlignment w:val="auto"/>
    </w:pPr>
    <w:rPr>
      <w:kern w:val="0"/>
      <w:sz w:val="28"/>
      <w:szCs w:val="28"/>
    </w:rPr>
  </w:style>
  <w:style w:type="character" w:customStyle="1" w:styleId="a7">
    <w:name w:val="Основной текст Знак"/>
    <w:basedOn w:val="a1"/>
    <w:link w:val="a6"/>
    <w:rsid w:val="00CD1DDC"/>
    <w:rPr>
      <w:rFonts w:ascii="Times New Roman" w:eastAsia="Times New Roman" w:hAnsi="Times New Roman" w:cs="Times New Roman"/>
      <w:sz w:val="28"/>
      <w:szCs w:val="28"/>
      <w:lang w:eastAsia="ru-RU"/>
    </w:rPr>
  </w:style>
  <w:style w:type="paragraph" w:styleId="21">
    <w:name w:val="Body Text 2"/>
    <w:basedOn w:val="a0"/>
    <w:link w:val="22"/>
    <w:rsid w:val="00CD1DDC"/>
    <w:pPr>
      <w:overflowPunct/>
      <w:adjustRightInd/>
      <w:spacing w:line="480" w:lineRule="auto"/>
      <w:textAlignment w:val="auto"/>
    </w:pPr>
    <w:rPr>
      <w:kern w:val="0"/>
      <w:sz w:val="28"/>
      <w:szCs w:val="28"/>
    </w:rPr>
  </w:style>
  <w:style w:type="character" w:customStyle="1" w:styleId="22">
    <w:name w:val="Основной текст 2 Знак"/>
    <w:basedOn w:val="a1"/>
    <w:link w:val="21"/>
    <w:rsid w:val="00CD1DDC"/>
    <w:rPr>
      <w:rFonts w:ascii="Times New Roman" w:eastAsia="Times New Roman" w:hAnsi="Times New Roman" w:cs="Times New Roman"/>
      <w:sz w:val="28"/>
      <w:szCs w:val="28"/>
      <w:lang w:eastAsia="ru-RU"/>
    </w:rPr>
  </w:style>
  <w:style w:type="table" w:styleId="a8">
    <w:name w:val="Table Grid"/>
    <w:basedOn w:val="a2"/>
    <w:rsid w:val="00CD1DDC"/>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CD1DDC"/>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a9">
    <w:name w:val="Знак"/>
    <w:basedOn w:val="a0"/>
    <w:rsid w:val="00CD1DDC"/>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2">
    <w:name w:val="Знак1 Знак Знак Знак Знак Знак Знак"/>
    <w:basedOn w:val="a0"/>
    <w:rsid w:val="00CD1DDC"/>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23">
    <w:name w:val=" Знак Знак2 Знак"/>
    <w:basedOn w:val="a0"/>
    <w:rsid w:val="00CD1DDC"/>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3">
    <w:name w:val="Знак1 Знак Знак"/>
    <w:basedOn w:val="a0"/>
    <w:rsid w:val="00CD1DDC"/>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CharCharCharChar">
    <w:name w:val="Char Char Char Char"/>
    <w:basedOn w:val="a0"/>
    <w:next w:val="a0"/>
    <w:semiHidden/>
    <w:rsid w:val="00CD1DDC"/>
    <w:pPr>
      <w:overflowPunct/>
      <w:autoSpaceDE/>
      <w:autoSpaceDN/>
      <w:adjustRightInd/>
      <w:spacing w:after="160" w:line="240" w:lineRule="exact"/>
      <w:textAlignment w:val="auto"/>
    </w:pPr>
    <w:rPr>
      <w:rFonts w:ascii="Arial" w:hAnsi="Arial" w:cs="Arial"/>
      <w:kern w:val="0"/>
      <w:sz w:val="20"/>
      <w:szCs w:val="20"/>
      <w:lang w:val="en-US" w:eastAsia="en-US"/>
    </w:rPr>
  </w:style>
  <w:style w:type="paragraph" w:styleId="aa">
    <w:name w:val="footer"/>
    <w:basedOn w:val="a0"/>
    <w:link w:val="ab"/>
    <w:rsid w:val="00CD1DDC"/>
    <w:pPr>
      <w:tabs>
        <w:tab w:val="center" w:pos="4677"/>
        <w:tab w:val="right" w:pos="9355"/>
      </w:tabs>
      <w:overflowPunct/>
      <w:autoSpaceDE/>
      <w:autoSpaceDN/>
      <w:adjustRightInd/>
      <w:spacing w:after="0"/>
      <w:textAlignment w:val="auto"/>
    </w:pPr>
    <w:rPr>
      <w:kern w:val="0"/>
    </w:rPr>
  </w:style>
  <w:style w:type="character" w:customStyle="1" w:styleId="ab">
    <w:name w:val="Нижний колонтитул Знак"/>
    <w:basedOn w:val="a1"/>
    <w:link w:val="aa"/>
    <w:rsid w:val="00CD1DDC"/>
    <w:rPr>
      <w:rFonts w:ascii="Times New Roman" w:eastAsia="Times New Roman" w:hAnsi="Times New Roman" w:cs="Times New Roman"/>
      <w:sz w:val="24"/>
      <w:szCs w:val="24"/>
      <w:lang w:eastAsia="ru-RU"/>
    </w:rPr>
  </w:style>
  <w:style w:type="paragraph" w:styleId="ac">
    <w:name w:val="Salutation"/>
    <w:basedOn w:val="a0"/>
    <w:next w:val="a0"/>
    <w:link w:val="ad"/>
    <w:rsid w:val="00CD1DDC"/>
  </w:style>
  <w:style w:type="character" w:customStyle="1" w:styleId="ad">
    <w:name w:val="Приветствие Знак"/>
    <w:basedOn w:val="a1"/>
    <w:link w:val="ac"/>
    <w:rsid w:val="00CD1DDC"/>
    <w:rPr>
      <w:rFonts w:ascii="Times New Roman" w:eastAsia="Times New Roman" w:hAnsi="Times New Roman" w:cs="Times New Roman"/>
      <w:kern w:val="32"/>
      <w:sz w:val="24"/>
      <w:szCs w:val="24"/>
      <w:lang w:eastAsia="ru-RU"/>
    </w:rPr>
  </w:style>
  <w:style w:type="character" w:customStyle="1" w:styleId="ae">
    <w:name w:val="Знак Знак"/>
    <w:semiHidden/>
    <w:locked/>
    <w:rsid w:val="00CD1DDC"/>
    <w:rPr>
      <w:sz w:val="28"/>
      <w:szCs w:val="28"/>
      <w:lang w:val="ru-RU" w:eastAsia="ru-RU" w:bidi="ar-SA"/>
    </w:rPr>
  </w:style>
  <w:style w:type="paragraph" w:customStyle="1" w:styleId="ConsPlusNonformat">
    <w:name w:val="ConsPlusNonformat"/>
    <w:rsid w:val="00CD1D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header"/>
    <w:basedOn w:val="a0"/>
    <w:link w:val="af0"/>
    <w:rsid w:val="00CD1DDC"/>
    <w:pPr>
      <w:tabs>
        <w:tab w:val="center" w:pos="4677"/>
        <w:tab w:val="right" w:pos="9355"/>
      </w:tabs>
    </w:pPr>
  </w:style>
  <w:style w:type="character" w:customStyle="1" w:styleId="af0">
    <w:name w:val="Верхний колонтитул Знак"/>
    <w:basedOn w:val="a1"/>
    <w:link w:val="af"/>
    <w:rsid w:val="00CD1DDC"/>
    <w:rPr>
      <w:rFonts w:ascii="Times New Roman" w:eastAsia="Times New Roman" w:hAnsi="Times New Roman" w:cs="Times New Roman"/>
      <w:kern w:val="32"/>
      <w:sz w:val="24"/>
      <w:szCs w:val="24"/>
      <w:lang w:eastAsia="ru-RU"/>
    </w:rPr>
  </w:style>
  <w:style w:type="character" w:styleId="af1">
    <w:name w:val="page number"/>
    <w:basedOn w:val="a1"/>
    <w:rsid w:val="00CD1DDC"/>
  </w:style>
  <w:style w:type="paragraph" w:customStyle="1" w:styleId="14">
    <w:name w:val=" Знак14"/>
    <w:basedOn w:val="a0"/>
    <w:rsid w:val="00CD1DDC"/>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ConsPlusCell">
    <w:name w:val="ConsPlusCell"/>
    <w:rsid w:val="00CD1DD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Balloon Text"/>
    <w:basedOn w:val="a0"/>
    <w:link w:val="af3"/>
    <w:uiPriority w:val="99"/>
    <w:semiHidden/>
    <w:rsid w:val="00CD1DDC"/>
    <w:rPr>
      <w:rFonts w:ascii="Tahoma" w:hAnsi="Tahoma" w:cs="Tahoma"/>
      <w:sz w:val="16"/>
      <w:szCs w:val="16"/>
    </w:rPr>
  </w:style>
  <w:style w:type="character" w:customStyle="1" w:styleId="af3">
    <w:name w:val="Текст выноски Знак"/>
    <w:basedOn w:val="a1"/>
    <w:link w:val="af2"/>
    <w:uiPriority w:val="99"/>
    <w:semiHidden/>
    <w:rsid w:val="00CD1DDC"/>
    <w:rPr>
      <w:rFonts w:ascii="Tahoma" w:eastAsia="Times New Roman" w:hAnsi="Tahoma" w:cs="Tahoma"/>
      <w:kern w:val="32"/>
      <w:sz w:val="16"/>
      <w:szCs w:val="16"/>
      <w:lang w:eastAsia="ru-RU"/>
    </w:rPr>
  </w:style>
  <w:style w:type="character" w:styleId="af4">
    <w:name w:val="Hyperlink"/>
    <w:uiPriority w:val="99"/>
    <w:unhideWhenUsed/>
    <w:rsid w:val="00CD1DDC"/>
    <w:rPr>
      <w:color w:val="0000FF"/>
      <w:u w:val="single"/>
    </w:rPr>
  </w:style>
  <w:style w:type="character" w:styleId="af5">
    <w:name w:val="FollowedHyperlink"/>
    <w:uiPriority w:val="99"/>
    <w:unhideWhenUsed/>
    <w:rsid w:val="00CD1DDC"/>
    <w:rPr>
      <w:color w:val="800080"/>
      <w:u w:val="single"/>
    </w:rPr>
  </w:style>
  <w:style w:type="paragraph" w:customStyle="1" w:styleId="xl66">
    <w:name w:val="xl66"/>
    <w:basedOn w:val="a0"/>
    <w:rsid w:val="00CD1D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67">
    <w:name w:val="xl67"/>
    <w:basedOn w:val="a0"/>
    <w:rsid w:val="00CD1D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68">
    <w:name w:val="xl68"/>
    <w:basedOn w:val="a0"/>
    <w:rsid w:val="00CD1DDC"/>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69">
    <w:name w:val="xl69"/>
    <w:basedOn w:val="a0"/>
    <w:rsid w:val="00CD1D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0">
    <w:name w:val="xl70"/>
    <w:basedOn w:val="a0"/>
    <w:rsid w:val="00CD1D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71">
    <w:name w:val="xl71"/>
    <w:basedOn w:val="a0"/>
    <w:rsid w:val="00CD1D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2">
    <w:name w:val="xl72"/>
    <w:basedOn w:val="a0"/>
    <w:rsid w:val="00CD1D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3">
    <w:name w:val="xl73"/>
    <w:basedOn w:val="a0"/>
    <w:rsid w:val="00CD1D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74">
    <w:name w:val="xl74"/>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75">
    <w:name w:val="xl75"/>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76">
    <w:name w:val="xl76"/>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77">
    <w:name w:val="xl77"/>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78">
    <w:name w:val="xl78"/>
    <w:basedOn w:val="a0"/>
    <w:rsid w:val="00CD1DD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79">
    <w:name w:val="xl79"/>
    <w:basedOn w:val="a0"/>
    <w:rsid w:val="00CD1D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80">
    <w:name w:val="xl80"/>
    <w:basedOn w:val="a0"/>
    <w:rsid w:val="00CD1D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81">
    <w:name w:val="xl81"/>
    <w:basedOn w:val="a0"/>
    <w:rsid w:val="00CD1D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82">
    <w:name w:val="xl82"/>
    <w:basedOn w:val="a0"/>
    <w:rsid w:val="00CD1DDC"/>
    <w:pPr>
      <w:pBdr>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3">
    <w:name w:val="xl83"/>
    <w:basedOn w:val="a0"/>
    <w:rsid w:val="00CD1DDC"/>
    <w:pPr>
      <w:pBdr>
        <w:bottom w:val="single" w:sz="8" w:space="0" w:color="auto"/>
        <w:right w:val="single" w:sz="8" w:space="0" w:color="auto"/>
      </w:pBdr>
      <w:overflowPunct/>
      <w:autoSpaceDE/>
      <w:autoSpaceDN/>
      <w:adjustRightInd/>
      <w:spacing w:before="100" w:beforeAutospacing="1" w:after="100" w:afterAutospacing="1"/>
      <w:jc w:val="right"/>
      <w:textAlignment w:val="auto"/>
    </w:pPr>
    <w:rPr>
      <w:color w:val="000000"/>
      <w:kern w:val="0"/>
    </w:rPr>
  </w:style>
  <w:style w:type="paragraph" w:customStyle="1" w:styleId="xl84">
    <w:name w:val="xl84"/>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85">
    <w:name w:val="xl85"/>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86">
    <w:name w:val="xl86"/>
    <w:basedOn w:val="a0"/>
    <w:rsid w:val="00CD1D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7">
    <w:name w:val="xl87"/>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8">
    <w:name w:val="xl88"/>
    <w:basedOn w:val="a0"/>
    <w:rsid w:val="00CD1DDC"/>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89">
    <w:name w:val="xl89"/>
    <w:basedOn w:val="a0"/>
    <w:rsid w:val="00CD1DDC"/>
    <w:pPr>
      <w:pBdr>
        <w:left w:val="single" w:sz="8" w:space="0" w:color="auto"/>
        <w:bottom w:val="single" w:sz="8" w:space="0" w:color="000000"/>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90">
    <w:name w:val="xl90"/>
    <w:basedOn w:val="a0"/>
    <w:rsid w:val="00CD1DDC"/>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91">
    <w:name w:val="xl91"/>
    <w:basedOn w:val="a0"/>
    <w:rsid w:val="00CD1DDC"/>
    <w:pPr>
      <w:pBdr>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2">
    <w:name w:val="xl92"/>
    <w:basedOn w:val="a0"/>
    <w:rsid w:val="00CD1DDC"/>
    <w:pPr>
      <w:pBdr>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3">
    <w:name w:val="xl93"/>
    <w:basedOn w:val="a0"/>
    <w:rsid w:val="00CD1DDC"/>
    <w:pPr>
      <w:pBdr>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4">
    <w:name w:val="xl94"/>
    <w:basedOn w:val="a0"/>
    <w:rsid w:val="00CD1DDC"/>
    <w:pPr>
      <w:pBdr>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5">
    <w:name w:val="xl95"/>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96">
    <w:name w:val="xl96"/>
    <w:basedOn w:val="a0"/>
    <w:rsid w:val="00CD1D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7">
    <w:name w:val="xl97"/>
    <w:basedOn w:val="a0"/>
    <w:rsid w:val="00CD1D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8">
    <w:name w:val="xl98"/>
    <w:basedOn w:val="a0"/>
    <w:rsid w:val="00CD1DDC"/>
    <w:pPr>
      <w:pBdr>
        <w:bottom w:val="single" w:sz="8" w:space="0" w:color="auto"/>
        <w:right w:val="single" w:sz="8" w:space="0" w:color="auto"/>
      </w:pBdr>
      <w:overflowPunct/>
      <w:autoSpaceDE/>
      <w:autoSpaceDN/>
      <w:adjustRightInd/>
      <w:spacing w:before="100" w:beforeAutospacing="1" w:after="100" w:afterAutospacing="1"/>
      <w:jc w:val="right"/>
      <w:textAlignment w:val="auto"/>
    </w:pPr>
    <w:rPr>
      <w:b/>
      <w:bCs/>
      <w:color w:val="000000"/>
      <w:kern w:val="0"/>
      <w:sz w:val="22"/>
      <w:szCs w:val="22"/>
    </w:rPr>
  </w:style>
  <w:style w:type="paragraph" w:customStyle="1" w:styleId="xl99">
    <w:name w:val="xl99"/>
    <w:basedOn w:val="a0"/>
    <w:rsid w:val="00CD1D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00">
    <w:name w:val="xl100"/>
    <w:basedOn w:val="a0"/>
    <w:rsid w:val="00CD1DDC"/>
    <w:pPr>
      <w:pBdr>
        <w:top w:val="single" w:sz="8" w:space="0" w:color="auto"/>
        <w:lef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01">
    <w:name w:val="xl101"/>
    <w:basedOn w:val="a0"/>
    <w:rsid w:val="00CD1DDC"/>
    <w:pPr>
      <w:pBdr>
        <w:left w:val="single" w:sz="8" w:space="0" w:color="auto"/>
        <w:bottom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02">
    <w:name w:val="xl102"/>
    <w:basedOn w:val="a0"/>
    <w:rsid w:val="00CD1DDC"/>
    <w:pPr>
      <w:pBdr>
        <w:left w:val="single" w:sz="8"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03">
    <w:name w:val="xl103"/>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04">
    <w:name w:val="xl104"/>
    <w:basedOn w:val="a0"/>
    <w:rsid w:val="00CD1DDC"/>
    <w:pPr>
      <w:pBdr>
        <w:left w:val="single" w:sz="8" w:space="0" w:color="auto"/>
        <w:bottom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05">
    <w:name w:val="xl105"/>
    <w:basedOn w:val="a0"/>
    <w:rsid w:val="00CD1DDC"/>
    <w:pPr>
      <w:pBdr>
        <w:left w:val="single" w:sz="8" w:space="0" w:color="auto"/>
        <w:bottom w:val="single" w:sz="8"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06">
    <w:name w:val="xl106"/>
    <w:basedOn w:val="a0"/>
    <w:rsid w:val="00CD1DDC"/>
    <w:pPr>
      <w:pBdr>
        <w:top w:val="single" w:sz="8" w:space="0" w:color="auto"/>
        <w:lef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107">
    <w:name w:val="xl107"/>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08">
    <w:name w:val="xl108"/>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09">
    <w:name w:val="xl109"/>
    <w:basedOn w:val="a0"/>
    <w:rsid w:val="00CD1DDC"/>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10">
    <w:name w:val="xl110"/>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11">
    <w:name w:val="xl111"/>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jc w:val="both"/>
      <w:textAlignment w:val="auto"/>
    </w:pPr>
    <w:rPr>
      <w:color w:val="000000"/>
      <w:kern w:val="0"/>
    </w:rPr>
  </w:style>
  <w:style w:type="paragraph" w:customStyle="1" w:styleId="xl112">
    <w:name w:val="xl112"/>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13">
    <w:name w:val="xl113"/>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14">
    <w:name w:val="xl114"/>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i/>
      <w:iCs/>
      <w:kern w:val="0"/>
    </w:rPr>
  </w:style>
  <w:style w:type="paragraph" w:customStyle="1" w:styleId="xl115">
    <w:name w:val="xl115"/>
    <w:basedOn w:val="a0"/>
    <w:rsid w:val="00CD1DDC"/>
    <w:pPr>
      <w:pBdr>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16">
    <w:name w:val="xl116"/>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17">
    <w:name w:val="xl117"/>
    <w:basedOn w:val="a0"/>
    <w:rsid w:val="00CD1DDC"/>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kern w:val="0"/>
    </w:rPr>
  </w:style>
  <w:style w:type="paragraph" w:customStyle="1" w:styleId="xl118">
    <w:name w:val="xl118"/>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sz w:val="22"/>
      <w:szCs w:val="22"/>
    </w:rPr>
  </w:style>
  <w:style w:type="paragraph" w:customStyle="1" w:styleId="xl119">
    <w:name w:val="xl119"/>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sz w:val="18"/>
      <w:szCs w:val="18"/>
    </w:rPr>
  </w:style>
  <w:style w:type="paragraph" w:customStyle="1" w:styleId="xl120">
    <w:name w:val="xl120"/>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21">
    <w:name w:val="xl121"/>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sz w:val="22"/>
      <w:szCs w:val="22"/>
    </w:rPr>
  </w:style>
  <w:style w:type="paragraph" w:customStyle="1" w:styleId="xl122">
    <w:name w:val="xl122"/>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sz w:val="18"/>
      <w:szCs w:val="18"/>
    </w:rPr>
  </w:style>
  <w:style w:type="paragraph" w:customStyle="1" w:styleId="xl123">
    <w:name w:val="xl123"/>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24">
    <w:name w:val="xl124"/>
    <w:basedOn w:val="a0"/>
    <w:rsid w:val="00CD1DDC"/>
    <w:pPr>
      <w:pBdr>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25">
    <w:name w:val="xl125"/>
    <w:basedOn w:val="a0"/>
    <w:rsid w:val="00CD1DD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26">
    <w:name w:val="xl126"/>
    <w:basedOn w:val="a0"/>
    <w:rsid w:val="00CD1DD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27">
    <w:name w:val="xl127"/>
    <w:basedOn w:val="a0"/>
    <w:rsid w:val="00CD1DD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28">
    <w:name w:val="xl128"/>
    <w:basedOn w:val="a0"/>
    <w:rsid w:val="00CD1DD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29">
    <w:name w:val="xl129"/>
    <w:basedOn w:val="a0"/>
    <w:rsid w:val="00CD1DD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0">
    <w:name w:val="xl130"/>
    <w:basedOn w:val="a0"/>
    <w:rsid w:val="00CD1DD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31">
    <w:name w:val="xl131"/>
    <w:basedOn w:val="a0"/>
    <w:rsid w:val="00CD1DD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32">
    <w:name w:val="xl132"/>
    <w:basedOn w:val="a0"/>
    <w:rsid w:val="00CD1DDC"/>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3">
    <w:name w:val="xl133"/>
    <w:basedOn w:val="a0"/>
    <w:rsid w:val="00CD1DDC"/>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4">
    <w:name w:val="xl134"/>
    <w:basedOn w:val="a0"/>
    <w:rsid w:val="00CD1DD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5">
    <w:name w:val="xl135"/>
    <w:basedOn w:val="a0"/>
    <w:rsid w:val="00CD1DD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6">
    <w:name w:val="xl136"/>
    <w:basedOn w:val="a0"/>
    <w:rsid w:val="00CD1DD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7">
    <w:name w:val="xl137"/>
    <w:basedOn w:val="a0"/>
    <w:rsid w:val="00CD1DD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8">
    <w:name w:val="xl138"/>
    <w:basedOn w:val="a0"/>
    <w:rsid w:val="00CD1DD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39">
    <w:name w:val="xl139"/>
    <w:basedOn w:val="a0"/>
    <w:rsid w:val="00CD1DD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0">
    <w:name w:val="xl140"/>
    <w:basedOn w:val="a0"/>
    <w:rsid w:val="00CD1DD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1">
    <w:name w:val="xl141"/>
    <w:basedOn w:val="a0"/>
    <w:rsid w:val="00CD1DDC"/>
    <w:pPr>
      <w:pBdr>
        <w:top w:val="single" w:sz="4" w:space="0" w:color="auto"/>
        <w:left w:val="single" w:sz="8"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kern w:val="0"/>
    </w:rPr>
  </w:style>
  <w:style w:type="paragraph" w:customStyle="1" w:styleId="xl142">
    <w:name w:val="xl142"/>
    <w:basedOn w:val="a0"/>
    <w:rsid w:val="00CD1DD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43">
    <w:name w:val="xl143"/>
    <w:basedOn w:val="a0"/>
    <w:rsid w:val="00CD1DD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44">
    <w:name w:val="xl144"/>
    <w:basedOn w:val="a0"/>
    <w:rsid w:val="00CD1DD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5">
    <w:name w:val="xl145"/>
    <w:basedOn w:val="a0"/>
    <w:rsid w:val="00CD1DD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6">
    <w:name w:val="xl146"/>
    <w:basedOn w:val="a0"/>
    <w:rsid w:val="00CD1DD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7">
    <w:name w:val="xl147"/>
    <w:basedOn w:val="a0"/>
    <w:rsid w:val="00CD1DD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8">
    <w:name w:val="xl148"/>
    <w:basedOn w:val="a0"/>
    <w:rsid w:val="00CD1DD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9">
    <w:name w:val="xl149"/>
    <w:basedOn w:val="a0"/>
    <w:rsid w:val="00CD1DDC"/>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150">
    <w:name w:val="xl150"/>
    <w:basedOn w:val="a0"/>
    <w:rsid w:val="00CD1DDC"/>
    <w:pPr>
      <w:pBdr>
        <w:top w:val="single" w:sz="4" w:space="0" w:color="auto"/>
        <w:left w:val="single" w:sz="8"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51">
    <w:name w:val="xl151"/>
    <w:basedOn w:val="a0"/>
    <w:rsid w:val="00CD1DDC"/>
    <w:pPr>
      <w:pBdr>
        <w:top w:val="single" w:sz="4" w:space="0" w:color="auto"/>
        <w:lef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52">
    <w:name w:val="xl152"/>
    <w:basedOn w:val="a0"/>
    <w:rsid w:val="00CD1DD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53">
    <w:name w:val="xl153"/>
    <w:basedOn w:val="a0"/>
    <w:rsid w:val="00CD1DD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54">
    <w:name w:val="xl154"/>
    <w:basedOn w:val="a0"/>
    <w:rsid w:val="00CD1DDC"/>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55">
    <w:name w:val="xl155"/>
    <w:basedOn w:val="a0"/>
    <w:rsid w:val="00CD1DDC"/>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56">
    <w:name w:val="xl156"/>
    <w:basedOn w:val="a0"/>
    <w:rsid w:val="00CD1DDC"/>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right"/>
      <w:textAlignment w:val="auto"/>
    </w:pPr>
    <w:rPr>
      <w:b/>
      <w:bCs/>
      <w:kern w:val="0"/>
    </w:rPr>
  </w:style>
  <w:style w:type="paragraph" w:customStyle="1" w:styleId="xl157">
    <w:name w:val="xl157"/>
    <w:basedOn w:val="a0"/>
    <w:rsid w:val="00CD1DDC"/>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58">
    <w:name w:val="xl158"/>
    <w:basedOn w:val="a0"/>
    <w:rsid w:val="00CD1DDC"/>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59">
    <w:name w:val="xl159"/>
    <w:basedOn w:val="a0"/>
    <w:rsid w:val="00CD1DDC"/>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60">
    <w:name w:val="xl160"/>
    <w:basedOn w:val="a0"/>
    <w:rsid w:val="00CD1DDC"/>
    <w:pPr>
      <w:pBdr>
        <w:top w:val="single" w:sz="4" w:space="0" w:color="auto"/>
        <w:left w:val="single" w:sz="8" w:space="0" w:color="auto"/>
        <w:bottom w:val="single" w:sz="4" w:space="0" w:color="auto"/>
      </w:pBdr>
      <w:shd w:val="clear" w:color="000000" w:fill="FFFFFF"/>
      <w:overflowPunct/>
      <w:autoSpaceDE/>
      <w:autoSpaceDN/>
      <w:adjustRightInd/>
      <w:spacing w:before="100" w:beforeAutospacing="1" w:after="100" w:afterAutospacing="1"/>
      <w:textAlignment w:val="center"/>
    </w:pPr>
    <w:rPr>
      <w:kern w:val="0"/>
    </w:rPr>
  </w:style>
  <w:style w:type="paragraph" w:customStyle="1" w:styleId="xl161">
    <w:name w:val="xl161"/>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62">
    <w:name w:val="xl162"/>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63">
    <w:name w:val="xl163"/>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64">
    <w:name w:val="xl164"/>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65">
    <w:name w:val="xl165"/>
    <w:basedOn w:val="a0"/>
    <w:rsid w:val="00CD1DDC"/>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66">
    <w:name w:val="xl166"/>
    <w:basedOn w:val="a0"/>
    <w:rsid w:val="00CD1DDC"/>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67">
    <w:name w:val="xl167"/>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68">
    <w:name w:val="xl168"/>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69">
    <w:name w:val="xl169"/>
    <w:basedOn w:val="a0"/>
    <w:rsid w:val="00CD1DDC"/>
    <w:pPr>
      <w:pBdr>
        <w:left w:val="single" w:sz="8" w:space="0" w:color="auto"/>
      </w:pBdr>
      <w:overflowPunct/>
      <w:autoSpaceDE/>
      <w:autoSpaceDN/>
      <w:adjustRightInd/>
      <w:spacing w:before="100" w:beforeAutospacing="1" w:after="100" w:afterAutospacing="1"/>
      <w:textAlignment w:val="auto"/>
    </w:pPr>
    <w:rPr>
      <w:color w:val="000000"/>
      <w:kern w:val="0"/>
    </w:rPr>
  </w:style>
  <w:style w:type="character" w:styleId="af6">
    <w:name w:val="Emphasis"/>
    <w:qFormat/>
    <w:rsid w:val="00CD1DDC"/>
    <w:rPr>
      <w:i/>
      <w:iCs/>
    </w:rPr>
  </w:style>
  <w:style w:type="paragraph" w:styleId="af7">
    <w:name w:val="Title"/>
    <w:aliases w:val="Название"/>
    <w:basedOn w:val="a0"/>
    <w:next w:val="a0"/>
    <w:link w:val="af8"/>
    <w:qFormat/>
    <w:rsid w:val="00CD1DDC"/>
    <w:pPr>
      <w:pBdr>
        <w:bottom w:val="single" w:sz="8" w:space="4" w:color="4F81BD"/>
      </w:pBdr>
      <w:overflowPunct/>
      <w:autoSpaceDE/>
      <w:autoSpaceDN/>
      <w:adjustRightInd/>
      <w:spacing w:after="300"/>
      <w:contextualSpacing/>
      <w:textAlignment w:val="auto"/>
    </w:pPr>
    <w:rPr>
      <w:rFonts w:ascii="Cambria" w:hAnsi="Cambria"/>
      <w:color w:val="17365D"/>
      <w:spacing w:val="5"/>
      <w:kern w:val="28"/>
      <w:sz w:val="52"/>
      <w:szCs w:val="52"/>
    </w:rPr>
  </w:style>
  <w:style w:type="character" w:customStyle="1" w:styleId="af9">
    <w:name w:val="Заголовок Знак"/>
    <w:basedOn w:val="a1"/>
    <w:uiPriority w:val="10"/>
    <w:rsid w:val="00CD1DDC"/>
    <w:rPr>
      <w:rFonts w:asciiTheme="majorHAnsi" w:eastAsiaTheme="majorEastAsia" w:hAnsiTheme="majorHAnsi" w:cstheme="majorBidi"/>
      <w:spacing w:val="-10"/>
      <w:kern w:val="28"/>
      <w:sz w:val="56"/>
      <w:szCs w:val="56"/>
      <w:lang w:eastAsia="ru-RU"/>
    </w:rPr>
  </w:style>
  <w:style w:type="character" w:customStyle="1" w:styleId="af8">
    <w:name w:val="Название Знак"/>
    <w:link w:val="af7"/>
    <w:rsid w:val="00CD1DDC"/>
    <w:rPr>
      <w:rFonts w:ascii="Cambria" w:eastAsia="Times New Roman" w:hAnsi="Cambria" w:cs="Times New Roman"/>
      <w:color w:val="17365D"/>
      <w:spacing w:val="5"/>
      <w:kern w:val="28"/>
      <w:sz w:val="52"/>
      <w:szCs w:val="52"/>
      <w:lang w:eastAsia="ru-RU"/>
    </w:rPr>
  </w:style>
  <w:style w:type="paragraph" w:styleId="afa">
    <w:name w:val="Subtitle"/>
    <w:basedOn w:val="a0"/>
    <w:next w:val="a0"/>
    <w:link w:val="afb"/>
    <w:qFormat/>
    <w:rsid w:val="00CD1DDC"/>
    <w:pPr>
      <w:numPr>
        <w:ilvl w:val="1"/>
      </w:numPr>
      <w:overflowPunct/>
      <w:autoSpaceDE/>
      <w:autoSpaceDN/>
      <w:adjustRightInd/>
      <w:spacing w:after="0"/>
      <w:textAlignment w:val="auto"/>
    </w:pPr>
    <w:rPr>
      <w:rFonts w:ascii="Cambria" w:hAnsi="Cambria"/>
      <w:i/>
      <w:iCs/>
      <w:color w:val="4F81BD"/>
      <w:spacing w:val="15"/>
      <w:kern w:val="0"/>
    </w:rPr>
  </w:style>
  <w:style w:type="character" w:customStyle="1" w:styleId="afb">
    <w:name w:val="Подзаголовок Знак"/>
    <w:basedOn w:val="a1"/>
    <w:link w:val="afa"/>
    <w:rsid w:val="00CD1DDC"/>
    <w:rPr>
      <w:rFonts w:ascii="Cambria" w:eastAsia="Times New Roman" w:hAnsi="Cambria" w:cs="Times New Roman"/>
      <w:i/>
      <w:iCs/>
      <w:color w:val="4F81BD"/>
      <w:spacing w:val="15"/>
      <w:sz w:val="24"/>
      <w:szCs w:val="24"/>
      <w:lang w:eastAsia="ru-RU"/>
    </w:rPr>
  </w:style>
  <w:style w:type="character" w:styleId="afc">
    <w:name w:val="Strong"/>
    <w:qFormat/>
    <w:rsid w:val="00CD1DDC"/>
    <w:rPr>
      <w:b/>
      <w:bCs/>
    </w:rPr>
  </w:style>
  <w:style w:type="paragraph" w:styleId="afd">
    <w:name w:val="No Spacing"/>
    <w:basedOn w:val="a0"/>
    <w:uiPriority w:val="1"/>
    <w:qFormat/>
    <w:rsid w:val="00CD1DDC"/>
    <w:pPr>
      <w:overflowPunct/>
      <w:autoSpaceDE/>
      <w:autoSpaceDN/>
      <w:adjustRightInd/>
      <w:spacing w:after="0"/>
      <w:textAlignment w:val="auto"/>
    </w:pPr>
    <w:rPr>
      <w:kern w:val="0"/>
    </w:rPr>
  </w:style>
  <w:style w:type="paragraph" w:styleId="afe">
    <w:name w:val="List Paragraph"/>
    <w:basedOn w:val="a0"/>
    <w:uiPriority w:val="34"/>
    <w:qFormat/>
    <w:rsid w:val="00CD1DDC"/>
    <w:pPr>
      <w:overflowPunct/>
      <w:autoSpaceDE/>
      <w:autoSpaceDN/>
      <w:adjustRightInd/>
      <w:spacing w:after="0"/>
      <w:ind w:left="720"/>
      <w:contextualSpacing/>
      <w:textAlignment w:val="auto"/>
    </w:pPr>
    <w:rPr>
      <w:kern w:val="0"/>
    </w:rPr>
  </w:style>
  <w:style w:type="paragraph" w:styleId="24">
    <w:name w:val="Quote"/>
    <w:basedOn w:val="a0"/>
    <w:next w:val="a0"/>
    <w:link w:val="25"/>
    <w:uiPriority w:val="29"/>
    <w:qFormat/>
    <w:rsid w:val="00CD1DDC"/>
    <w:pPr>
      <w:overflowPunct/>
      <w:autoSpaceDE/>
      <w:autoSpaceDN/>
      <w:adjustRightInd/>
      <w:spacing w:after="0"/>
      <w:textAlignment w:val="auto"/>
    </w:pPr>
    <w:rPr>
      <w:i/>
      <w:iCs/>
      <w:color w:val="000000"/>
      <w:kern w:val="0"/>
    </w:rPr>
  </w:style>
  <w:style w:type="character" w:customStyle="1" w:styleId="25">
    <w:name w:val="Цитата 2 Знак"/>
    <w:basedOn w:val="a1"/>
    <w:link w:val="24"/>
    <w:uiPriority w:val="29"/>
    <w:rsid w:val="00CD1DDC"/>
    <w:rPr>
      <w:rFonts w:ascii="Times New Roman" w:eastAsia="Times New Roman" w:hAnsi="Times New Roman" w:cs="Times New Roman"/>
      <w:i/>
      <w:iCs/>
      <w:color w:val="000000"/>
      <w:sz w:val="24"/>
      <w:szCs w:val="24"/>
      <w:lang w:eastAsia="ru-RU"/>
    </w:rPr>
  </w:style>
  <w:style w:type="paragraph" w:styleId="aff">
    <w:name w:val="Intense Quote"/>
    <w:basedOn w:val="a0"/>
    <w:next w:val="a0"/>
    <w:link w:val="aff0"/>
    <w:uiPriority w:val="30"/>
    <w:qFormat/>
    <w:rsid w:val="00CD1DDC"/>
    <w:pPr>
      <w:pBdr>
        <w:bottom w:val="single" w:sz="4" w:space="4" w:color="4F81BD"/>
      </w:pBdr>
      <w:overflowPunct/>
      <w:autoSpaceDE/>
      <w:autoSpaceDN/>
      <w:adjustRightInd/>
      <w:spacing w:before="200" w:after="280"/>
      <w:ind w:left="936" w:right="936"/>
      <w:textAlignment w:val="auto"/>
    </w:pPr>
    <w:rPr>
      <w:b/>
      <w:bCs/>
      <w:i/>
      <w:iCs/>
      <w:color w:val="4F81BD"/>
      <w:kern w:val="0"/>
    </w:rPr>
  </w:style>
  <w:style w:type="character" w:customStyle="1" w:styleId="aff0">
    <w:name w:val="Выделенная цитата Знак"/>
    <w:basedOn w:val="a1"/>
    <w:link w:val="aff"/>
    <w:uiPriority w:val="30"/>
    <w:rsid w:val="00CD1DDC"/>
    <w:rPr>
      <w:rFonts w:ascii="Times New Roman" w:eastAsia="Times New Roman" w:hAnsi="Times New Roman" w:cs="Times New Roman"/>
      <w:b/>
      <w:bCs/>
      <w:i/>
      <w:iCs/>
      <w:color w:val="4F81BD"/>
      <w:sz w:val="24"/>
      <w:szCs w:val="24"/>
      <w:lang w:eastAsia="ru-RU"/>
    </w:rPr>
  </w:style>
  <w:style w:type="character" w:styleId="aff1">
    <w:name w:val="Subtle Emphasis"/>
    <w:uiPriority w:val="19"/>
    <w:qFormat/>
    <w:rsid w:val="00CD1DDC"/>
    <w:rPr>
      <w:i/>
      <w:iCs/>
      <w:color w:val="808080"/>
    </w:rPr>
  </w:style>
  <w:style w:type="character" w:styleId="aff2">
    <w:name w:val="Intense Emphasis"/>
    <w:uiPriority w:val="21"/>
    <w:qFormat/>
    <w:rsid w:val="00CD1DDC"/>
    <w:rPr>
      <w:b/>
      <w:bCs/>
      <w:i/>
      <w:iCs/>
      <w:color w:val="4F81BD"/>
    </w:rPr>
  </w:style>
  <w:style w:type="character" w:styleId="aff3">
    <w:name w:val="Subtle Reference"/>
    <w:uiPriority w:val="31"/>
    <w:qFormat/>
    <w:rsid w:val="00CD1DDC"/>
    <w:rPr>
      <w:smallCaps/>
      <w:color w:val="C0504D"/>
      <w:u w:val="single"/>
    </w:rPr>
  </w:style>
  <w:style w:type="character" w:styleId="aff4">
    <w:name w:val="Intense Reference"/>
    <w:uiPriority w:val="32"/>
    <w:qFormat/>
    <w:rsid w:val="00CD1DDC"/>
    <w:rPr>
      <w:b/>
      <w:bCs/>
      <w:smallCaps/>
      <w:color w:val="C0504D"/>
      <w:spacing w:val="5"/>
      <w:u w:val="single"/>
    </w:rPr>
  </w:style>
  <w:style w:type="character" w:styleId="aff5">
    <w:name w:val="Book Title"/>
    <w:uiPriority w:val="33"/>
    <w:qFormat/>
    <w:rsid w:val="00CD1DDC"/>
    <w:rPr>
      <w:b/>
      <w:bCs/>
      <w:smallCaps/>
      <w:spacing w:val="5"/>
    </w:rPr>
  </w:style>
  <w:style w:type="paragraph" w:styleId="26">
    <w:name w:val="Body Text Indent 2"/>
    <w:basedOn w:val="a0"/>
    <w:link w:val="27"/>
    <w:rsid w:val="00CD1DDC"/>
    <w:pPr>
      <w:spacing w:line="480" w:lineRule="auto"/>
      <w:ind w:left="283"/>
    </w:pPr>
  </w:style>
  <w:style w:type="character" w:customStyle="1" w:styleId="27">
    <w:name w:val="Основной текст с отступом 2 Знак"/>
    <w:basedOn w:val="a1"/>
    <w:link w:val="26"/>
    <w:rsid w:val="00CD1DDC"/>
    <w:rPr>
      <w:rFonts w:ascii="Times New Roman" w:eastAsia="Times New Roman" w:hAnsi="Times New Roman" w:cs="Times New Roman"/>
      <w:kern w:val="32"/>
      <w:sz w:val="24"/>
      <w:szCs w:val="24"/>
      <w:lang w:eastAsia="ru-RU"/>
    </w:rPr>
  </w:style>
  <w:style w:type="paragraph" w:styleId="aff6">
    <w:name w:val="caption"/>
    <w:basedOn w:val="a0"/>
    <w:next w:val="a0"/>
    <w:semiHidden/>
    <w:unhideWhenUsed/>
    <w:qFormat/>
    <w:rsid w:val="00CD1DDC"/>
    <w:pPr>
      <w:spacing w:after="200"/>
    </w:pPr>
    <w:rPr>
      <w:b/>
      <w:bCs/>
      <w:color w:val="4F81BD"/>
      <w:sz w:val="18"/>
      <w:szCs w:val="18"/>
    </w:rPr>
  </w:style>
  <w:style w:type="paragraph" w:styleId="aff7">
    <w:name w:val="TOC Heading"/>
    <w:basedOn w:val="1"/>
    <w:next w:val="a0"/>
    <w:uiPriority w:val="39"/>
    <w:semiHidden/>
    <w:unhideWhenUsed/>
    <w:qFormat/>
    <w:rsid w:val="00CD1DDC"/>
    <w:pPr>
      <w:keepLines/>
      <w:spacing w:before="480" w:after="120"/>
      <w:outlineLvl w:val="9"/>
    </w:pPr>
    <w:rPr>
      <w:rFonts w:ascii="Cambria" w:hAnsi="Cambria" w:cs="Times New Roman"/>
      <w:color w:val="365F91"/>
      <w:sz w:val="28"/>
      <w:szCs w:val="28"/>
    </w:rPr>
  </w:style>
  <w:style w:type="paragraph" w:styleId="HTML">
    <w:name w:val="HTML Preformatted"/>
    <w:basedOn w:val="a0"/>
    <w:link w:val="HTML0"/>
    <w:uiPriority w:val="99"/>
    <w:unhideWhenUsed/>
    <w:rsid w:val="00CD1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textAlignment w:val="auto"/>
    </w:pPr>
    <w:rPr>
      <w:rFonts w:ascii="Courier New" w:hAnsi="Courier New" w:cs="Courier New"/>
      <w:kern w:val="0"/>
      <w:sz w:val="20"/>
      <w:szCs w:val="20"/>
    </w:rPr>
  </w:style>
  <w:style w:type="character" w:customStyle="1" w:styleId="HTML0">
    <w:name w:val="Стандартный HTML Знак"/>
    <w:basedOn w:val="a1"/>
    <w:link w:val="HTML"/>
    <w:uiPriority w:val="99"/>
    <w:rsid w:val="00CD1DDC"/>
    <w:rPr>
      <w:rFonts w:ascii="Courier New" w:eastAsia="Times New Roman" w:hAnsi="Courier New" w:cs="Courier New"/>
      <w:sz w:val="20"/>
      <w:szCs w:val="20"/>
      <w:lang w:eastAsia="ru-RU"/>
    </w:rPr>
  </w:style>
  <w:style w:type="paragraph" w:styleId="aff8">
    <w:name w:val="Body Text Indent"/>
    <w:basedOn w:val="a0"/>
    <w:link w:val="15"/>
    <w:unhideWhenUsed/>
    <w:rsid w:val="00CD1DDC"/>
    <w:pPr>
      <w:overflowPunct/>
      <w:autoSpaceDE/>
      <w:autoSpaceDN/>
      <w:adjustRightInd/>
      <w:spacing w:line="276" w:lineRule="auto"/>
      <w:ind w:left="283"/>
      <w:textAlignment w:val="auto"/>
    </w:pPr>
    <w:rPr>
      <w:rFonts w:ascii="Calibri" w:eastAsia="Calibri" w:hAnsi="Calibri"/>
      <w:kern w:val="0"/>
      <w:sz w:val="22"/>
      <w:szCs w:val="22"/>
      <w:lang w:eastAsia="en-US"/>
    </w:rPr>
  </w:style>
  <w:style w:type="character" w:customStyle="1" w:styleId="15">
    <w:name w:val="Основной текст с отступом Знак1"/>
    <w:basedOn w:val="a1"/>
    <w:link w:val="aff8"/>
    <w:rsid w:val="00CD1DDC"/>
    <w:rPr>
      <w:rFonts w:ascii="Calibri" w:eastAsia="Calibri" w:hAnsi="Calibri" w:cs="Times New Roman"/>
    </w:rPr>
  </w:style>
  <w:style w:type="paragraph" w:customStyle="1" w:styleId="aff9">
    <w:name w:val=" Знак Знак Знак Знак Знак Знак Знак Знак Знак"/>
    <w:basedOn w:val="a0"/>
    <w:rsid w:val="00CD1DDC"/>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Courier14">
    <w:name w:val="Courier14"/>
    <w:basedOn w:val="a0"/>
    <w:rsid w:val="00CD1DDC"/>
    <w:pPr>
      <w:overflowPunct/>
      <w:autoSpaceDE/>
      <w:autoSpaceDN/>
      <w:adjustRightInd/>
      <w:spacing w:after="0"/>
      <w:ind w:firstLine="851"/>
      <w:jc w:val="both"/>
      <w:textAlignment w:val="auto"/>
    </w:pPr>
    <w:rPr>
      <w:rFonts w:ascii="Courier New" w:hAnsi="Courier New" w:cs="Courier New"/>
      <w:kern w:val="0"/>
      <w:sz w:val="28"/>
      <w:szCs w:val="28"/>
    </w:rPr>
  </w:style>
  <w:style w:type="paragraph" w:customStyle="1" w:styleId="16">
    <w:name w:val="1"/>
    <w:basedOn w:val="a0"/>
    <w:rsid w:val="00CD1DDC"/>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affa">
    <w:name w:val="Текст примечания Знак"/>
    <w:link w:val="affb"/>
    <w:rsid w:val="00CD1DDC"/>
    <w:rPr>
      <w:rFonts w:ascii="Calibri" w:eastAsia="Calibri" w:hAnsi="Calibri"/>
    </w:rPr>
  </w:style>
  <w:style w:type="paragraph" w:styleId="affb">
    <w:name w:val="annotation text"/>
    <w:basedOn w:val="a0"/>
    <w:link w:val="affa"/>
    <w:unhideWhenUsed/>
    <w:rsid w:val="00CD1DDC"/>
    <w:pPr>
      <w:overflowPunct/>
      <w:autoSpaceDE/>
      <w:autoSpaceDN/>
      <w:adjustRightInd/>
      <w:spacing w:after="200" w:line="276" w:lineRule="auto"/>
      <w:textAlignment w:val="auto"/>
    </w:pPr>
    <w:rPr>
      <w:rFonts w:ascii="Calibri" w:eastAsia="Calibri" w:hAnsi="Calibri" w:cstheme="minorBidi"/>
      <w:kern w:val="0"/>
      <w:sz w:val="22"/>
      <w:szCs w:val="22"/>
      <w:lang w:eastAsia="en-US"/>
    </w:rPr>
  </w:style>
  <w:style w:type="character" w:customStyle="1" w:styleId="17">
    <w:name w:val="Текст примечания Знак1"/>
    <w:basedOn w:val="a1"/>
    <w:uiPriority w:val="99"/>
    <w:rsid w:val="00CD1DDC"/>
    <w:rPr>
      <w:rFonts w:ascii="Times New Roman" w:eastAsia="Times New Roman" w:hAnsi="Times New Roman" w:cs="Times New Roman"/>
      <w:kern w:val="32"/>
      <w:sz w:val="20"/>
      <w:szCs w:val="20"/>
      <w:lang w:eastAsia="ru-RU"/>
    </w:rPr>
  </w:style>
  <w:style w:type="paragraph" w:styleId="a">
    <w:name w:val="annotation subject"/>
    <w:basedOn w:val="affb"/>
    <w:next w:val="affb"/>
    <w:link w:val="affc"/>
    <w:rsid w:val="00CD1DDC"/>
    <w:pPr>
      <w:numPr>
        <w:numId w:val="7"/>
      </w:numPr>
      <w:tabs>
        <w:tab w:val="clear" w:pos="1571"/>
      </w:tabs>
      <w:spacing w:after="0" w:line="240" w:lineRule="auto"/>
      <w:ind w:firstLine="0"/>
    </w:pPr>
    <w:rPr>
      <w:rFonts w:ascii="Times New Roman" w:eastAsia="Times New Roman" w:hAnsi="Times New Roman"/>
      <w:b/>
      <w:bCs/>
      <w:lang w:val="en-US"/>
    </w:rPr>
  </w:style>
  <w:style w:type="character" w:customStyle="1" w:styleId="affc">
    <w:name w:val="Тема примечания Знак"/>
    <w:basedOn w:val="17"/>
    <w:link w:val="a"/>
    <w:rsid w:val="00CD1DDC"/>
    <w:rPr>
      <w:rFonts w:ascii="Times New Roman" w:eastAsia="Times New Roman" w:hAnsi="Times New Roman" w:cs="Times New Roman"/>
      <w:b/>
      <w:bCs/>
      <w:kern w:val="32"/>
      <w:sz w:val="20"/>
      <w:szCs w:val="20"/>
      <w:lang w:val="en-US" w:eastAsia="ru-RU"/>
    </w:rPr>
  </w:style>
  <w:style w:type="paragraph" w:customStyle="1" w:styleId="affd">
    <w:name w:val="Нумерованный абзац"/>
    <w:rsid w:val="00CD1DDC"/>
    <w:pPr>
      <w:tabs>
        <w:tab w:val="left" w:pos="1134"/>
        <w:tab w:val="num" w:pos="1571"/>
      </w:tabs>
      <w:suppressAutoHyphens/>
      <w:spacing w:before="240" w:after="0" w:line="240" w:lineRule="auto"/>
      <w:ind w:firstLine="851"/>
      <w:jc w:val="both"/>
    </w:pPr>
    <w:rPr>
      <w:rFonts w:ascii="Times New Roman" w:eastAsia="Times New Roman" w:hAnsi="Times New Roman" w:cs="Times New Roman"/>
      <w:noProof/>
      <w:sz w:val="28"/>
      <w:szCs w:val="20"/>
      <w:lang w:eastAsia="ru-RU"/>
    </w:rPr>
  </w:style>
  <w:style w:type="paragraph" w:customStyle="1" w:styleId="18">
    <w:name w:val=" Знак1 Знак Знак Знак Знак"/>
    <w:basedOn w:val="a0"/>
    <w:rsid w:val="00CD1DDC"/>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character" w:customStyle="1" w:styleId="affe">
    <w:name w:val="Текст Знак"/>
    <w:link w:val="afff"/>
    <w:rsid w:val="00CD1DDC"/>
    <w:rPr>
      <w:rFonts w:ascii="Courier New" w:hAnsi="Courier New" w:cs="Courier New"/>
      <w:sz w:val="24"/>
      <w:szCs w:val="24"/>
    </w:rPr>
  </w:style>
  <w:style w:type="paragraph" w:styleId="afff">
    <w:name w:val="Plain Text"/>
    <w:basedOn w:val="a0"/>
    <w:link w:val="affe"/>
    <w:rsid w:val="00CD1DDC"/>
    <w:pPr>
      <w:overflowPunct/>
      <w:autoSpaceDE/>
      <w:autoSpaceDN/>
      <w:adjustRightInd/>
      <w:spacing w:after="0"/>
      <w:textAlignment w:val="auto"/>
    </w:pPr>
    <w:rPr>
      <w:rFonts w:ascii="Courier New" w:eastAsiaTheme="minorHAnsi" w:hAnsi="Courier New" w:cs="Courier New"/>
      <w:kern w:val="0"/>
      <w:lang w:eastAsia="en-US"/>
    </w:rPr>
  </w:style>
  <w:style w:type="character" w:customStyle="1" w:styleId="19">
    <w:name w:val="Текст Знак1"/>
    <w:basedOn w:val="a1"/>
    <w:uiPriority w:val="99"/>
    <w:rsid w:val="00CD1DDC"/>
    <w:rPr>
      <w:rFonts w:ascii="Consolas" w:eastAsia="Times New Roman" w:hAnsi="Consolas" w:cs="Times New Roman"/>
      <w:kern w:val="32"/>
      <w:sz w:val="21"/>
      <w:szCs w:val="21"/>
      <w:lang w:eastAsia="ru-RU"/>
    </w:rPr>
  </w:style>
  <w:style w:type="character" w:customStyle="1" w:styleId="210">
    <w:name w:val="Основной текст 2 Знак1"/>
    <w:uiPriority w:val="99"/>
    <w:semiHidden/>
    <w:rsid w:val="00CD1DDC"/>
    <w:rPr>
      <w:kern w:val="32"/>
      <w:sz w:val="24"/>
      <w:szCs w:val="24"/>
    </w:rPr>
  </w:style>
  <w:style w:type="character" w:customStyle="1" w:styleId="1a">
    <w:name w:val="Название Знак1"/>
    <w:uiPriority w:val="10"/>
    <w:rsid w:val="00CD1DDC"/>
    <w:rPr>
      <w:rFonts w:ascii="Cambria" w:eastAsia="Times New Roman" w:hAnsi="Cambria" w:cs="Times New Roman"/>
      <w:b/>
      <w:bCs/>
      <w:kern w:val="28"/>
      <w:sz w:val="32"/>
      <w:szCs w:val="32"/>
      <w:lang w:eastAsia="en-US"/>
    </w:rPr>
  </w:style>
  <w:style w:type="character" w:customStyle="1" w:styleId="1b">
    <w:name w:val="Текст выноски Знак1"/>
    <w:uiPriority w:val="99"/>
    <w:semiHidden/>
    <w:rsid w:val="00CD1DDC"/>
    <w:rPr>
      <w:rFonts w:ascii="Tahoma" w:hAnsi="Tahoma" w:cs="Tahoma"/>
      <w:kern w:val="32"/>
      <w:sz w:val="16"/>
      <w:szCs w:val="16"/>
    </w:rPr>
  </w:style>
  <w:style w:type="character" w:customStyle="1" w:styleId="1c">
    <w:name w:val="Верхний колонтитул Знак1"/>
    <w:uiPriority w:val="99"/>
    <w:semiHidden/>
    <w:rsid w:val="00CD1DDC"/>
    <w:rPr>
      <w:kern w:val="32"/>
      <w:sz w:val="24"/>
      <w:szCs w:val="24"/>
    </w:rPr>
  </w:style>
  <w:style w:type="paragraph" w:customStyle="1" w:styleId="71">
    <w:name w:val=" Знак7 Знак Знак Знак Знак Знак Знак Знак Знак Знак"/>
    <w:basedOn w:val="a0"/>
    <w:autoRedefine/>
    <w:rsid w:val="00CD1DDC"/>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ConsTitle">
    <w:name w:val="ConsTitle"/>
    <w:uiPriority w:val="99"/>
    <w:rsid w:val="00CD1DDC"/>
    <w:pPr>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ff0">
    <w:name w:val="footnote reference"/>
    <w:rsid w:val="00CD1DDC"/>
    <w:rPr>
      <w:vertAlign w:val="superscript"/>
    </w:rPr>
  </w:style>
  <w:style w:type="character" w:customStyle="1" w:styleId="afff1">
    <w:name w:val="Текст сноски Знак"/>
    <w:link w:val="afff2"/>
    <w:rsid w:val="00CD1DDC"/>
    <w:rPr>
      <w:rFonts w:ascii="Calibri" w:eastAsia="Calibri" w:hAnsi="Calibri"/>
    </w:rPr>
  </w:style>
  <w:style w:type="paragraph" w:styleId="afff2">
    <w:name w:val="footnote text"/>
    <w:basedOn w:val="a0"/>
    <w:link w:val="afff1"/>
    <w:unhideWhenUsed/>
    <w:rsid w:val="00CD1DDC"/>
    <w:pPr>
      <w:overflowPunct/>
      <w:autoSpaceDE/>
      <w:autoSpaceDN/>
      <w:adjustRightInd/>
      <w:spacing w:after="200" w:line="276" w:lineRule="auto"/>
      <w:textAlignment w:val="auto"/>
    </w:pPr>
    <w:rPr>
      <w:rFonts w:ascii="Calibri" w:eastAsia="Calibri" w:hAnsi="Calibri" w:cstheme="minorBidi"/>
      <w:kern w:val="0"/>
      <w:sz w:val="22"/>
      <w:szCs w:val="22"/>
      <w:lang w:eastAsia="en-US"/>
    </w:rPr>
  </w:style>
  <w:style w:type="character" w:customStyle="1" w:styleId="1d">
    <w:name w:val="Текст сноски Знак1"/>
    <w:basedOn w:val="a1"/>
    <w:rsid w:val="00CD1DDC"/>
    <w:rPr>
      <w:rFonts w:ascii="Times New Roman" w:eastAsia="Times New Roman" w:hAnsi="Times New Roman" w:cs="Times New Roman"/>
      <w:kern w:val="32"/>
      <w:sz w:val="20"/>
      <w:szCs w:val="20"/>
      <w:lang w:eastAsia="ru-RU"/>
    </w:rPr>
  </w:style>
  <w:style w:type="paragraph" w:customStyle="1" w:styleId="afff3">
    <w:name w:val="Нормальный"/>
    <w:rsid w:val="00CD1DD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8">
    <w:name w:val=" Знак Знак2"/>
    <w:basedOn w:val="a0"/>
    <w:rsid w:val="00CD1DDC"/>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e">
    <w:name w:val=" Знак1 Знак Знак Знак Знак Знак Знак Знак Знак Знак"/>
    <w:basedOn w:val="a0"/>
    <w:rsid w:val="00CD1DDC"/>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f">
    <w:name w:val=" Знак1 Знак Знак Знак Знак Знак Знак Знак Знак"/>
    <w:basedOn w:val="a0"/>
    <w:rsid w:val="00CD1DDC"/>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10">
    <w:name w:val=" Знак1 Знак Знак Знак Знак Знак Знак Знак Знак Знак1"/>
    <w:basedOn w:val="a0"/>
    <w:rsid w:val="00CD1DDC"/>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afff4">
    <w:name w:val=" Знак Знак Знак"/>
    <w:basedOn w:val="a0"/>
    <w:rsid w:val="00CD1DDC"/>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0">
    <w:name w:val=" Знак1"/>
    <w:basedOn w:val="a0"/>
    <w:rsid w:val="00CD1DDC"/>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29">
    <w:name w:val=" Знак2"/>
    <w:basedOn w:val="a0"/>
    <w:rsid w:val="00CD1DDC"/>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5">
    <w:name w:val=" Знак Знак Знак Знак Знак"/>
    <w:basedOn w:val="a0"/>
    <w:rsid w:val="00CD1DDC"/>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6">
    <w:name w:val="Заголовок текста"/>
    <w:rsid w:val="00CD1DDC"/>
    <w:pPr>
      <w:spacing w:after="240" w:line="240" w:lineRule="auto"/>
      <w:jc w:val="center"/>
    </w:pPr>
    <w:rPr>
      <w:rFonts w:ascii="Times New Roman" w:eastAsia="Times New Roman" w:hAnsi="Times New Roman" w:cs="Times New Roman"/>
      <w:b/>
      <w:noProof/>
      <w:sz w:val="28"/>
      <w:szCs w:val="20"/>
      <w:lang w:eastAsia="ru-RU"/>
    </w:rPr>
  </w:style>
  <w:style w:type="paragraph" w:customStyle="1" w:styleId="afff7">
    <w:name w:val="Текст постановления"/>
    <w:rsid w:val="00CD1DDC"/>
    <w:pPr>
      <w:suppressAutoHyphens/>
      <w:spacing w:after="0" w:line="288" w:lineRule="auto"/>
      <w:ind w:firstLine="720"/>
      <w:jc w:val="both"/>
    </w:pPr>
    <w:rPr>
      <w:rFonts w:ascii="Times New Roman" w:eastAsia="Times New Roman" w:hAnsi="Times New Roman" w:cs="Times New Roman"/>
      <w:noProof/>
      <w:sz w:val="28"/>
      <w:szCs w:val="20"/>
      <w:lang w:val="en-US"/>
    </w:rPr>
  </w:style>
  <w:style w:type="character" w:styleId="afff8">
    <w:name w:val="annotation reference"/>
    <w:rsid w:val="00CD1DDC"/>
    <w:rPr>
      <w:sz w:val="16"/>
      <w:szCs w:val="16"/>
    </w:rPr>
  </w:style>
  <w:style w:type="character" w:customStyle="1" w:styleId="afff9">
    <w:name w:val="Схема документа Знак"/>
    <w:link w:val="afffa"/>
    <w:rsid w:val="00CD1DDC"/>
    <w:rPr>
      <w:rFonts w:ascii="Tahoma" w:hAnsi="Tahoma"/>
      <w:sz w:val="24"/>
      <w:szCs w:val="24"/>
      <w:shd w:val="clear" w:color="auto" w:fill="000080"/>
      <w:lang w:val="en-US"/>
    </w:rPr>
  </w:style>
  <w:style w:type="paragraph" w:styleId="afffa">
    <w:name w:val="Document Map"/>
    <w:basedOn w:val="a0"/>
    <w:link w:val="afff9"/>
    <w:rsid w:val="00CD1DDC"/>
    <w:pPr>
      <w:shd w:val="clear" w:color="auto" w:fill="000080"/>
      <w:overflowPunct/>
      <w:autoSpaceDE/>
      <w:autoSpaceDN/>
      <w:adjustRightInd/>
      <w:spacing w:after="0"/>
      <w:textAlignment w:val="auto"/>
    </w:pPr>
    <w:rPr>
      <w:rFonts w:ascii="Tahoma" w:eastAsiaTheme="minorHAnsi" w:hAnsi="Tahoma" w:cstheme="minorBidi"/>
      <w:kern w:val="0"/>
      <w:lang w:val="en-US" w:eastAsia="en-US"/>
    </w:rPr>
  </w:style>
  <w:style w:type="character" w:customStyle="1" w:styleId="1f1">
    <w:name w:val="Схема документа Знак1"/>
    <w:basedOn w:val="a1"/>
    <w:uiPriority w:val="99"/>
    <w:rsid w:val="00CD1DDC"/>
    <w:rPr>
      <w:rFonts w:ascii="Segoe UI" w:eastAsia="Times New Roman" w:hAnsi="Segoe UI" w:cs="Segoe UI"/>
      <w:kern w:val="32"/>
      <w:sz w:val="16"/>
      <w:szCs w:val="16"/>
      <w:lang w:eastAsia="ru-RU"/>
    </w:rPr>
  </w:style>
  <w:style w:type="paragraph" w:styleId="31">
    <w:name w:val="Body Text 3"/>
    <w:basedOn w:val="a0"/>
    <w:link w:val="32"/>
    <w:rsid w:val="00CD1DDC"/>
    <w:pPr>
      <w:overflowPunct/>
      <w:autoSpaceDE/>
      <w:autoSpaceDN/>
      <w:adjustRightInd/>
      <w:spacing w:after="0"/>
      <w:jc w:val="center"/>
      <w:textAlignment w:val="auto"/>
    </w:pPr>
    <w:rPr>
      <w:b/>
      <w:bCs/>
      <w:kern w:val="0"/>
      <w:sz w:val="28"/>
      <w:szCs w:val="28"/>
    </w:rPr>
  </w:style>
  <w:style w:type="character" w:customStyle="1" w:styleId="32">
    <w:name w:val="Основной текст 3 Знак"/>
    <w:basedOn w:val="a1"/>
    <w:link w:val="31"/>
    <w:rsid w:val="00CD1DDC"/>
    <w:rPr>
      <w:rFonts w:ascii="Times New Roman" w:eastAsia="Times New Roman" w:hAnsi="Times New Roman" w:cs="Times New Roman"/>
      <w:b/>
      <w:bCs/>
      <w:sz w:val="28"/>
      <w:szCs w:val="28"/>
      <w:lang w:eastAsia="ru-RU"/>
    </w:rPr>
  </w:style>
  <w:style w:type="paragraph" w:customStyle="1" w:styleId="1f2">
    <w:name w:val=" Знак1 Знак Знак"/>
    <w:basedOn w:val="a0"/>
    <w:rsid w:val="00CD1DDC"/>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b">
    <w:name w:val=" Знак Знак"/>
    <w:basedOn w:val="a0"/>
    <w:rsid w:val="00CD1DDC"/>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font5">
    <w:name w:val="font5"/>
    <w:basedOn w:val="a0"/>
    <w:rsid w:val="00CD1DDC"/>
    <w:pPr>
      <w:overflowPunct/>
      <w:autoSpaceDE/>
      <w:autoSpaceDN/>
      <w:adjustRightInd/>
      <w:spacing w:before="100" w:beforeAutospacing="1" w:after="100" w:afterAutospacing="1"/>
      <w:textAlignment w:val="auto"/>
    </w:pPr>
    <w:rPr>
      <w:b/>
      <w:bCs/>
      <w:color w:val="000000"/>
      <w:kern w:val="0"/>
      <w:sz w:val="20"/>
      <w:szCs w:val="20"/>
    </w:rPr>
  </w:style>
  <w:style w:type="paragraph" w:customStyle="1" w:styleId="xl170">
    <w:name w:val="xl170"/>
    <w:basedOn w:val="a0"/>
    <w:rsid w:val="00CD1DDC"/>
    <w:pPr>
      <w:pBdr>
        <w:lef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71">
    <w:name w:val="xl171"/>
    <w:basedOn w:val="a0"/>
    <w:rsid w:val="00CD1DDC"/>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72">
    <w:name w:val="xl172"/>
    <w:basedOn w:val="a0"/>
    <w:rsid w:val="00CD1DDC"/>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kern w:val="0"/>
    </w:rPr>
  </w:style>
  <w:style w:type="paragraph" w:customStyle="1" w:styleId="xl173">
    <w:name w:val="xl173"/>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8"/>
      <w:szCs w:val="28"/>
    </w:rPr>
  </w:style>
  <w:style w:type="paragraph" w:customStyle="1" w:styleId="xl174">
    <w:name w:val="xl174"/>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75">
    <w:name w:val="xl175"/>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i/>
      <w:iCs/>
      <w:color w:val="000000"/>
      <w:kern w:val="0"/>
    </w:rPr>
  </w:style>
  <w:style w:type="paragraph" w:customStyle="1" w:styleId="xl176">
    <w:name w:val="xl176"/>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77">
    <w:name w:val="xl177"/>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78">
    <w:name w:val="xl178"/>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b/>
      <w:bCs/>
      <w:kern w:val="0"/>
    </w:rPr>
  </w:style>
  <w:style w:type="paragraph" w:customStyle="1" w:styleId="xl179">
    <w:name w:val="xl179"/>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80">
    <w:name w:val="xl180"/>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1">
    <w:name w:val="xl181"/>
    <w:basedOn w:val="a0"/>
    <w:rsid w:val="00CD1DDC"/>
    <w:pPr>
      <w:pBdr>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2">
    <w:name w:val="xl182"/>
    <w:basedOn w:val="a0"/>
    <w:rsid w:val="00CD1DDC"/>
    <w:pPr>
      <w:pBdr>
        <w:top w:val="single" w:sz="4" w:space="0" w:color="auto"/>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83">
    <w:name w:val="xl183"/>
    <w:basedOn w:val="a0"/>
    <w:rsid w:val="00CD1DDC"/>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184">
    <w:name w:val="xl184"/>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5">
    <w:name w:val="xl185"/>
    <w:basedOn w:val="a0"/>
    <w:rsid w:val="00CD1DDC"/>
    <w:pPr>
      <w:pBdr>
        <w:lef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86">
    <w:name w:val="xl186"/>
    <w:basedOn w:val="a0"/>
    <w:rsid w:val="00CD1DD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sz w:val="18"/>
      <w:szCs w:val="18"/>
    </w:rPr>
  </w:style>
  <w:style w:type="paragraph" w:customStyle="1" w:styleId="xl187">
    <w:name w:val="xl187"/>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kern w:val="0"/>
      <w:sz w:val="22"/>
      <w:szCs w:val="22"/>
    </w:rPr>
  </w:style>
  <w:style w:type="paragraph" w:customStyle="1" w:styleId="xl188">
    <w:name w:val="xl188"/>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189">
    <w:name w:val="xl189"/>
    <w:basedOn w:val="a0"/>
    <w:rsid w:val="00CD1DD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190">
    <w:name w:val="xl190"/>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91">
    <w:name w:val="xl191"/>
    <w:basedOn w:val="a0"/>
    <w:rsid w:val="00CD1DD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92">
    <w:name w:val="xl192"/>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93">
    <w:name w:val="xl193"/>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94">
    <w:name w:val="xl194"/>
    <w:basedOn w:val="a0"/>
    <w:rsid w:val="00CD1DD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195">
    <w:name w:val="xl195"/>
    <w:basedOn w:val="a0"/>
    <w:rsid w:val="00CD1DDC"/>
    <w:pPr>
      <w:pBdr>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96">
    <w:name w:val="xl196"/>
    <w:basedOn w:val="a0"/>
    <w:rsid w:val="00CD1DD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97">
    <w:name w:val="xl197"/>
    <w:basedOn w:val="a0"/>
    <w:rsid w:val="00CD1DD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98">
    <w:name w:val="xl198"/>
    <w:basedOn w:val="a0"/>
    <w:rsid w:val="00CD1DD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99">
    <w:name w:val="xl199"/>
    <w:basedOn w:val="a0"/>
    <w:rsid w:val="00CD1DDC"/>
    <w:pPr>
      <w:pBdr>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200">
    <w:name w:val="xl200"/>
    <w:basedOn w:val="a0"/>
    <w:rsid w:val="00CD1DDC"/>
    <w:pPr>
      <w:pBdr>
        <w:lef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201">
    <w:name w:val="xl201"/>
    <w:basedOn w:val="a0"/>
    <w:rsid w:val="00CD1DDC"/>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202">
    <w:name w:val="xl202"/>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03">
    <w:name w:val="xl203"/>
    <w:basedOn w:val="a0"/>
    <w:rsid w:val="00CD1DDC"/>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04">
    <w:name w:val="xl204"/>
    <w:basedOn w:val="a0"/>
    <w:rsid w:val="00CD1DD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05">
    <w:name w:val="xl205"/>
    <w:basedOn w:val="a0"/>
    <w:rsid w:val="00CD1DDC"/>
    <w:pPr>
      <w:pBdr>
        <w:top w:val="single" w:sz="8" w:space="0" w:color="auto"/>
        <w:bottom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06">
    <w:name w:val="xl206"/>
    <w:basedOn w:val="a0"/>
    <w:rsid w:val="00CD1DDC"/>
    <w:pPr>
      <w:pBdr>
        <w:top w:val="single" w:sz="4" w:space="0" w:color="auto"/>
        <w:lef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07">
    <w:name w:val="xl207"/>
    <w:basedOn w:val="a0"/>
    <w:rsid w:val="00CD1DDC"/>
    <w:pPr>
      <w:pBdr>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208">
    <w:name w:val="xl208"/>
    <w:basedOn w:val="a0"/>
    <w:rsid w:val="00CD1DD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09">
    <w:name w:val="xl209"/>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10">
    <w:name w:val="xl210"/>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11">
    <w:name w:val="xl211"/>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2">
    <w:name w:val="xl212"/>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13">
    <w:name w:val="xl213"/>
    <w:basedOn w:val="a0"/>
    <w:rsid w:val="00CD1DD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4">
    <w:name w:val="xl214"/>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15">
    <w:name w:val="xl215"/>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16">
    <w:name w:val="xl216"/>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7">
    <w:name w:val="xl217"/>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18">
    <w:name w:val="xl218"/>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19">
    <w:name w:val="xl219"/>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20">
    <w:name w:val="xl220"/>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1">
    <w:name w:val="xl221"/>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2">
    <w:name w:val="xl222"/>
    <w:basedOn w:val="a0"/>
    <w:rsid w:val="00CD1DDC"/>
    <w:pPr>
      <w:pBdr>
        <w:top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3">
    <w:name w:val="xl223"/>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24">
    <w:name w:val="xl224"/>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5">
    <w:name w:val="xl225"/>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6">
    <w:name w:val="xl226"/>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7">
    <w:name w:val="xl227"/>
    <w:basedOn w:val="a0"/>
    <w:rsid w:val="00CD1DDC"/>
    <w:pPr>
      <w:pBdr>
        <w:top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8">
    <w:name w:val="xl228"/>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29">
    <w:name w:val="xl229"/>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30">
    <w:name w:val="xl230"/>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1">
    <w:name w:val="xl231"/>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32">
    <w:name w:val="xl232"/>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33">
    <w:name w:val="xl233"/>
    <w:basedOn w:val="a0"/>
    <w:rsid w:val="00CD1DD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4">
    <w:name w:val="xl234"/>
    <w:basedOn w:val="a0"/>
    <w:rsid w:val="00CD1DDC"/>
    <w:pPr>
      <w:pBdr>
        <w:top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5">
    <w:name w:val="xl235"/>
    <w:basedOn w:val="a0"/>
    <w:rsid w:val="00CD1DDC"/>
    <w:pPr>
      <w:pBdr>
        <w:left w:val="single" w:sz="8" w:space="0" w:color="auto"/>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36">
    <w:name w:val="xl236"/>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37">
    <w:name w:val="xl237"/>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38">
    <w:name w:val="xl238"/>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39">
    <w:name w:val="xl239"/>
    <w:basedOn w:val="a0"/>
    <w:rsid w:val="00CD1DDC"/>
    <w:pPr>
      <w:pBdr>
        <w:top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40">
    <w:name w:val="xl240"/>
    <w:basedOn w:val="a0"/>
    <w:rsid w:val="00CD1DDC"/>
    <w:pPr>
      <w:pBdr>
        <w:top w:val="single" w:sz="4" w:space="0" w:color="auto"/>
        <w:lef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41">
    <w:name w:val="xl241"/>
    <w:basedOn w:val="a0"/>
    <w:rsid w:val="00CD1DDC"/>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42">
    <w:name w:val="xl242"/>
    <w:basedOn w:val="a0"/>
    <w:rsid w:val="00CD1D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43">
    <w:name w:val="xl243"/>
    <w:basedOn w:val="a0"/>
    <w:rsid w:val="00CD1DD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4">
    <w:name w:val="xl244"/>
    <w:basedOn w:val="a0"/>
    <w:rsid w:val="00CD1DDC"/>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5">
    <w:name w:val="xl245"/>
    <w:basedOn w:val="a0"/>
    <w:rsid w:val="00CD1D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6">
    <w:name w:val="xl246"/>
    <w:basedOn w:val="a0"/>
    <w:rsid w:val="00CD1DD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7">
    <w:name w:val="xl247"/>
    <w:basedOn w:val="a0"/>
    <w:rsid w:val="00CD1DDC"/>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48">
    <w:name w:val="xl248"/>
    <w:basedOn w:val="a0"/>
    <w:rsid w:val="00CD1D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49">
    <w:name w:val="xl249"/>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50">
    <w:name w:val="xl250"/>
    <w:basedOn w:val="a0"/>
    <w:rsid w:val="00CD1DD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51">
    <w:name w:val="xl251"/>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52">
    <w:name w:val="xl252"/>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53">
    <w:name w:val="xl253"/>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54">
    <w:name w:val="xl254"/>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55">
    <w:name w:val="xl255"/>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56">
    <w:name w:val="xl256"/>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57">
    <w:name w:val="xl257"/>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58">
    <w:name w:val="xl258"/>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59">
    <w:name w:val="xl259"/>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260">
    <w:name w:val="xl260"/>
    <w:basedOn w:val="a0"/>
    <w:rsid w:val="00CD1DD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61">
    <w:name w:val="xl261"/>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62">
    <w:name w:val="xl262"/>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63">
    <w:name w:val="xl263"/>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64">
    <w:name w:val="xl264"/>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65">
    <w:name w:val="xl265"/>
    <w:basedOn w:val="a0"/>
    <w:rsid w:val="00CD1DD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66">
    <w:name w:val="xl266"/>
    <w:basedOn w:val="a0"/>
    <w:rsid w:val="00CD1DD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67">
    <w:name w:val="xl267"/>
    <w:basedOn w:val="a0"/>
    <w:rsid w:val="00CD1DD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68">
    <w:name w:val="xl268"/>
    <w:basedOn w:val="a0"/>
    <w:rsid w:val="00CD1DDC"/>
    <w:pPr>
      <w:pBdr>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69">
    <w:name w:val="xl269"/>
    <w:basedOn w:val="a0"/>
    <w:rsid w:val="00CD1DDC"/>
    <w:pPr>
      <w:pBdr>
        <w:top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70">
    <w:name w:val="xl270"/>
    <w:basedOn w:val="a0"/>
    <w:rsid w:val="00CD1DDC"/>
    <w:pPr>
      <w:pBdr>
        <w:top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71">
    <w:name w:val="xl271"/>
    <w:basedOn w:val="a0"/>
    <w:rsid w:val="00CD1DDC"/>
    <w:pPr>
      <w:overflowPunct/>
      <w:autoSpaceDE/>
      <w:autoSpaceDN/>
      <w:adjustRightInd/>
      <w:spacing w:before="100" w:beforeAutospacing="1" w:after="100" w:afterAutospacing="1"/>
      <w:jc w:val="center"/>
      <w:textAlignment w:val="auto"/>
    </w:pPr>
    <w:rPr>
      <w:kern w:val="0"/>
    </w:rPr>
  </w:style>
  <w:style w:type="paragraph" w:customStyle="1" w:styleId="xl272">
    <w:name w:val="xl272"/>
    <w:basedOn w:val="a0"/>
    <w:rsid w:val="00CD1DDC"/>
    <w:pP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73">
    <w:name w:val="xl273"/>
    <w:basedOn w:val="a0"/>
    <w:rsid w:val="00CD1DDC"/>
    <w:pPr>
      <w:pBdr>
        <w:top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74">
    <w:name w:val="xl274"/>
    <w:basedOn w:val="a0"/>
    <w:rsid w:val="00CD1DDC"/>
    <w:pPr>
      <w:pBdr>
        <w:top w:val="single" w:sz="4" w:space="0" w:color="auto"/>
        <w:lef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75">
    <w:name w:val="xl275"/>
    <w:basedOn w:val="a0"/>
    <w:rsid w:val="00CD1DD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6">
    <w:name w:val="xl276"/>
    <w:basedOn w:val="a0"/>
    <w:rsid w:val="00CD1DDC"/>
    <w:pPr>
      <w:pBdr>
        <w:top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7">
    <w:name w:val="xl277"/>
    <w:basedOn w:val="a0"/>
    <w:rsid w:val="00CD1DDC"/>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8">
    <w:name w:val="xl278"/>
    <w:basedOn w:val="a0"/>
    <w:rsid w:val="00CD1DDC"/>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9">
    <w:name w:val="xl279"/>
    <w:basedOn w:val="a0"/>
    <w:rsid w:val="00CD1DD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0">
    <w:name w:val="xl280"/>
    <w:basedOn w:val="a0"/>
    <w:rsid w:val="00CD1DDC"/>
    <w:pPr>
      <w:pBdr>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1">
    <w:name w:val="xl281"/>
    <w:basedOn w:val="a0"/>
    <w:rsid w:val="00CD1DD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82">
    <w:name w:val="xl282"/>
    <w:basedOn w:val="a0"/>
    <w:rsid w:val="00CD1DDC"/>
    <w:pPr>
      <w:pBdr>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83">
    <w:name w:val="xl283"/>
    <w:basedOn w:val="a0"/>
    <w:rsid w:val="00CD1DD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84">
    <w:name w:val="xl284"/>
    <w:basedOn w:val="a0"/>
    <w:rsid w:val="00CD1DD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85">
    <w:name w:val="xl285"/>
    <w:basedOn w:val="a0"/>
    <w:rsid w:val="00CD1DD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86">
    <w:name w:val="xl286"/>
    <w:basedOn w:val="a0"/>
    <w:rsid w:val="00CD1DD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87">
    <w:name w:val="xl287"/>
    <w:basedOn w:val="a0"/>
    <w:rsid w:val="00CD1DD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8">
    <w:name w:val="xl288"/>
    <w:basedOn w:val="a0"/>
    <w:rsid w:val="00CD1DD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89">
    <w:name w:val="xl289"/>
    <w:basedOn w:val="a0"/>
    <w:rsid w:val="00CD1DD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90">
    <w:name w:val="xl290"/>
    <w:basedOn w:val="a0"/>
    <w:rsid w:val="00CD1DD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291">
    <w:name w:val="xl291"/>
    <w:basedOn w:val="a0"/>
    <w:rsid w:val="00CD1DDC"/>
    <w:pPr>
      <w:pBdr>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92">
    <w:name w:val="xl292"/>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293">
    <w:name w:val="xl293"/>
    <w:basedOn w:val="a0"/>
    <w:rsid w:val="00CD1DD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94">
    <w:name w:val="xl294"/>
    <w:basedOn w:val="a0"/>
    <w:rsid w:val="00CD1DDC"/>
    <w:pPr>
      <w:pBdr>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295">
    <w:name w:val="xl295"/>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96">
    <w:name w:val="xl296"/>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97">
    <w:name w:val="xl297"/>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298">
    <w:name w:val="xl298"/>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99">
    <w:name w:val="xl299"/>
    <w:basedOn w:val="a0"/>
    <w:rsid w:val="00CD1D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0">
    <w:name w:val="xl300"/>
    <w:basedOn w:val="a0"/>
    <w:rsid w:val="00CD1D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1">
    <w:name w:val="xl301"/>
    <w:basedOn w:val="a0"/>
    <w:rsid w:val="00CD1DDC"/>
    <w:pPr>
      <w:pBdr>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2">
    <w:name w:val="xl302"/>
    <w:basedOn w:val="a0"/>
    <w:rsid w:val="00CD1DD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303">
    <w:name w:val="xl303"/>
    <w:basedOn w:val="a0"/>
    <w:rsid w:val="00CD1DD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4">
    <w:name w:val="xl304"/>
    <w:basedOn w:val="a0"/>
    <w:rsid w:val="00CD1DD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5">
    <w:name w:val="xl305"/>
    <w:basedOn w:val="a0"/>
    <w:rsid w:val="00CD1DDC"/>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6">
    <w:name w:val="xl306"/>
    <w:basedOn w:val="a0"/>
    <w:rsid w:val="00CD1DDC"/>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7">
    <w:name w:val="xl307"/>
    <w:basedOn w:val="a0"/>
    <w:rsid w:val="00CD1DDC"/>
    <w:pPr>
      <w:pBdr>
        <w:top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308">
    <w:name w:val="xl308"/>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09">
    <w:name w:val="xl309"/>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0">
    <w:name w:val="xl310"/>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1">
    <w:name w:val="xl311"/>
    <w:basedOn w:val="a0"/>
    <w:rsid w:val="00CD1DDC"/>
    <w:pPr>
      <w:pBdr>
        <w:top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2">
    <w:name w:val="xl312"/>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3">
    <w:name w:val="xl313"/>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4">
    <w:name w:val="xl314"/>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5">
    <w:name w:val="xl315"/>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6">
    <w:name w:val="xl316"/>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7">
    <w:name w:val="xl317"/>
    <w:basedOn w:val="a0"/>
    <w:rsid w:val="00CD1DDC"/>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textAlignment w:val="center"/>
    </w:pPr>
    <w:rPr>
      <w:b/>
      <w:bCs/>
      <w:kern w:val="0"/>
      <w:sz w:val="22"/>
      <w:szCs w:val="22"/>
    </w:rPr>
  </w:style>
  <w:style w:type="paragraph" w:customStyle="1" w:styleId="xl318">
    <w:name w:val="xl318"/>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9">
    <w:name w:val="xl319"/>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20">
    <w:name w:val="xl320"/>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321">
    <w:name w:val="xl321"/>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22">
    <w:name w:val="xl322"/>
    <w:basedOn w:val="a0"/>
    <w:rsid w:val="00CD1DDC"/>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3">
    <w:name w:val="xl323"/>
    <w:basedOn w:val="a0"/>
    <w:rsid w:val="00CD1DDC"/>
    <w:pPr>
      <w:pBdr>
        <w:top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4">
    <w:name w:val="xl324"/>
    <w:basedOn w:val="a0"/>
    <w:rsid w:val="00CD1DD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325">
    <w:name w:val="xl325"/>
    <w:basedOn w:val="a0"/>
    <w:rsid w:val="00CD1DD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6">
    <w:name w:val="xl326"/>
    <w:basedOn w:val="a0"/>
    <w:rsid w:val="00CD1DDC"/>
    <w:pPr>
      <w:pBdr>
        <w:top w:val="single" w:sz="8" w:space="0" w:color="auto"/>
        <w:bottom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Default">
    <w:name w:val="Default"/>
    <w:rsid w:val="00CD1DD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msonormal0">
    <w:name w:val="msonormal"/>
    <w:basedOn w:val="a0"/>
    <w:rsid w:val="00CD1DDC"/>
    <w:pPr>
      <w:overflowPunct/>
      <w:autoSpaceDE/>
      <w:autoSpaceDN/>
      <w:adjustRightInd/>
      <w:spacing w:before="100" w:beforeAutospacing="1" w:after="100" w:afterAutospacing="1"/>
      <w:textAlignment w:val="auto"/>
    </w:pPr>
    <w:rPr>
      <w:kern w:val="0"/>
    </w:rPr>
  </w:style>
  <w:style w:type="paragraph" w:customStyle="1" w:styleId="xl65">
    <w:name w:val="xl65"/>
    <w:basedOn w:val="a0"/>
    <w:rsid w:val="00CD1DD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kern w:val="0"/>
    </w:rPr>
  </w:style>
  <w:style w:type="paragraph" w:customStyle="1" w:styleId="xl63">
    <w:name w:val="xl63"/>
    <w:basedOn w:val="a0"/>
    <w:rsid w:val="00CD1D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CYR" w:hAnsi="Times New Roman CYR"/>
      <w:b/>
      <w:bCs/>
      <w:kern w:val="0"/>
    </w:rPr>
  </w:style>
  <w:style w:type="paragraph" w:customStyle="1" w:styleId="xl64">
    <w:name w:val="xl64"/>
    <w:basedOn w:val="a0"/>
    <w:rsid w:val="00CD1D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CYR" w:hAnsi="Times New Roman CYR"/>
      <w:b/>
      <w:bCs/>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8018</Words>
  <Characters>45704</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2025-12-25T11:01:00Z</dcterms:created>
  <dcterms:modified xsi:type="dcterms:W3CDTF">2025-12-25T11:02:00Z</dcterms:modified>
</cp:coreProperties>
</file>